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after="0"/>
        <w:jc w:val="both"/>
        <w:rPr>
          <w:rFonts w:ascii="Times New Roman" w:hAnsi="Times New Roman"/>
          <w:sz w:val="26"/>
          <w:szCs w:val="26"/>
        </w:rPr>
      </w:pPr>
    </w:p>
    <w:p>
      <w:pPr>
        <w:spacing w:after="0" w:line="240" w:lineRule="auto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ПЛАН РАБОТЫ</w:t>
      </w:r>
    </w:p>
    <w:p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Муниципального учреждения</w:t>
      </w:r>
    </w:p>
    <w:p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Ширинский культурно – спортивный центр</w:t>
      </w:r>
    </w:p>
    <w:p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ОКТЯБРЬ</w:t>
      </w:r>
    </w:p>
    <w:p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Козьмодемьянский Дом культуры</w:t>
      </w:r>
    </w:p>
    <w:p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п.Козьмодемьянск, ул.Центральная, д.36</w:t>
      </w:r>
    </w:p>
    <w:p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Тел. 8(4852) 43-47-91</w:t>
      </w:r>
    </w:p>
    <w:p>
      <w:pPr>
        <w:shd w:val="clear" w:color="auto" w:fill="FFFFFF"/>
        <w:spacing w:after="0" w:line="240" w:lineRule="auto"/>
        <w:jc w:val="center"/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</w:pPr>
    </w:p>
    <w:tbl>
      <w:tblPr>
        <w:tblStyle w:val="7"/>
        <w:tblW w:w="10950" w:type="dxa"/>
        <w:tblInd w:w="-498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884"/>
        <w:gridCol w:w="1483"/>
        <w:gridCol w:w="1500"/>
        <w:gridCol w:w="1550"/>
        <w:gridCol w:w="2533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884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48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5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5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53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84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eastAsiaTheme="minorHAnsi"/>
                <w:sz w:val="28"/>
                <w:szCs w:val="28"/>
                <w:lang w:eastAsia="en-US"/>
              </w:rPr>
              <w:t>Интерактивная программа «Молодежка»</w:t>
            </w:r>
          </w:p>
        </w:tc>
        <w:tc>
          <w:tcPr>
            <w:tcW w:w="148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HAnsi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eastAsiaTheme="minorHAnsi"/>
                <w:sz w:val="28"/>
                <w:szCs w:val="28"/>
                <w:lang w:eastAsia="en-US"/>
              </w:rPr>
              <w:t xml:space="preserve">07 октября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Theme="minorHAnsi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eastAsiaTheme="minorHAnsi"/>
                <w:sz w:val="28"/>
                <w:szCs w:val="28"/>
                <w:lang w:eastAsia="en-US"/>
              </w:rPr>
              <w:t>19:00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5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Молодежь </w:t>
            </w:r>
          </w:p>
        </w:tc>
        <w:tc>
          <w:tcPr>
            <w:tcW w:w="253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Самойлова Д.Д., менеджер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84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  <w:t xml:space="preserve">Спортивная программа </w:t>
            </w:r>
          </w:p>
          <w:p>
            <w:pPr>
              <w:spacing w:after="0" w:line="240" w:lineRule="auto"/>
              <w:rPr>
                <w:rFonts w:ascii="Times New Roman" w:hAnsi="Times New Roman" w:eastAsiaTheme="minorHAnsi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  <w:t>«Фитнес +»</w:t>
            </w:r>
          </w:p>
        </w:tc>
        <w:tc>
          <w:tcPr>
            <w:tcW w:w="148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HAnsi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eastAsiaTheme="minorHAnsi"/>
                <w:sz w:val="28"/>
                <w:szCs w:val="28"/>
                <w:lang w:eastAsia="en-US"/>
              </w:rPr>
              <w:t>08 октября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Theme="minorHAnsi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eastAsiaTheme="minorHAnsi"/>
                <w:sz w:val="28"/>
                <w:szCs w:val="28"/>
                <w:lang w:eastAsia="en-US"/>
              </w:rPr>
              <w:t>19:00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5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Взрослые</w:t>
            </w:r>
          </w:p>
        </w:tc>
        <w:tc>
          <w:tcPr>
            <w:tcW w:w="253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Самойлова Д.Д., менеджер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02" w:hRule="atLeast"/>
        </w:trPr>
        <w:tc>
          <w:tcPr>
            <w:tcW w:w="3884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eastAsiaTheme="minorHAnsi"/>
                <w:sz w:val="28"/>
                <w:szCs w:val="28"/>
                <w:lang w:eastAsia="en-US"/>
              </w:rPr>
              <w:t>Мастер - класс «Очумелые ручки»</w:t>
            </w:r>
          </w:p>
        </w:tc>
        <w:tc>
          <w:tcPr>
            <w:tcW w:w="1483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HAnsi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eastAsiaTheme="minorHAnsi"/>
                <w:sz w:val="28"/>
                <w:szCs w:val="28"/>
                <w:lang w:eastAsia="en-US"/>
              </w:rPr>
              <w:t>13 октября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Theme="minorHAnsi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eastAsiaTheme="minorHAnsi"/>
                <w:sz w:val="28"/>
                <w:szCs w:val="28"/>
                <w:lang w:eastAsia="en-US"/>
              </w:rPr>
              <w:t>17:00</w:t>
            </w:r>
          </w:p>
        </w:tc>
        <w:tc>
          <w:tcPr>
            <w:tcW w:w="1500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550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</w:t>
            </w:r>
          </w:p>
        </w:tc>
        <w:tc>
          <w:tcPr>
            <w:tcW w:w="2533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Самойлова Д.Д., менеджер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02" w:hRule="atLeast"/>
        </w:trPr>
        <w:tc>
          <w:tcPr>
            <w:tcW w:w="3884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eastAsiaTheme="minorHAnsi"/>
                <w:sz w:val="28"/>
                <w:szCs w:val="28"/>
                <w:lang w:eastAsia="en-US"/>
              </w:rPr>
              <w:t>Интерактивная программа «Молодежка»</w:t>
            </w:r>
          </w:p>
        </w:tc>
        <w:tc>
          <w:tcPr>
            <w:tcW w:w="1483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HAnsi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eastAsiaTheme="minorHAnsi"/>
                <w:sz w:val="28"/>
                <w:szCs w:val="28"/>
                <w:lang w:eastAsia="en-US"/>
              </w:rPr>
              <w:t xml:space="preserve">14 октября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Theme="minorHAnsi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eastAsiaTheme="minorHAnsi"/>
                <w:sz w:val="28"/>
                <w:szCs w:val="28"/>
                <w:lang w:eastAsia="en-US"/>
              </w:rPr>
              <w:t>19:00</w:t>
            </w:r>
          </w:p>
        </w:tc>
        <w:tc>
          <w:tcPr>
            <w:tcW w:w="1500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550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Молодежь </w:t>
            </w:r>
          </w:p>
        </w:tc>
        <w:tc>
          <w:tcPr>
            <w:tcW w:w="2533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Самойлова Д.Д., менеджер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50" w:hRule="atLeast"/>
        </w:trPr>
        <w:tc>
          <w:tcPr>
            <w:tcW w:w="3884" w:type="dxa"/>
            <w:tcBorders>
              <w:top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  <w:t xml:space="preserve">Спортивная программа </w:t>
            </w:r>
          </w:p>
          <w:p>
            <w:pPr>
              <w:spacing w:after="0" w:line="240" w:lineRule="auto"/>
              <w:rPr>
                <w:rFonts w:ascii="Times New Roman" w:hAnsi="Times New Roman" w:eastAsiaTheme="minorHAnsi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  <w:t>«Фитнес +»</w:t>
            </w:r>
          </w:p>
        </w:tc>
        <w:tc>
          <w:tcPr>
            <w:tcW w:w="1483" w:type="dxa"/>
            <w:tcBorders>
              <w:top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HAnsi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eastAsiaTheme="minorHAnsi"/>
                <w:sz w:val="28"/>
                <w:szCs w:val="28"/>
                <w:lang w:eastAsia="en-US"/>
              </w:rPr>
              <w:t>15 октября 19:00</w:t>
            </w:r>
          </w:p>
        </w:tc>
        <w:tc>
          <w:tcPr>
            <w:tcW w:w="1500" w:type="dxa"/>
            <w:tcBorders>
              <w:top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550" w:type="dxa"/>
            <w:tcBorders>
              <w:top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Взрослые</w:t>
            </w:r>
          </w:p>
        </w:tc>
        <w:tc>
          <w:tcPr>
            <w:tcW w:w="2533" w:type="dxa"/>
            <w:tcBorders>
              <w:top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Самойлова Д.Д., менеджер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50" w:hRule="atLeast"/>
        </w:trPr>
        <w:tc>
          <w:tcPr>
            <w:tcW w:w="3884" w:type="dxa"/>
            <w:tcBorders>
              <w:top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eastAsiaTheme="minorHAnsi"/>
                <w:sz w:val="28"/>
                <w:szCs w:val="28"/>
                <w:lang w:eastAsia="en-US"/>
              </w:rPr>
              <w:t>Развлекательная программа «Осенние забавы»</w:t>
            </w:r>
          </w:p>
        </w:tc>
        <w:tc>
          <w:tcPr>
            <w:tcW w:w="1483" w:type="dxa"/>
            <w:tcBorders>
              <w:top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HAnsi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eastAsiaTheme="minorHAnsi"/>
                <w:sz w:val="28"/>
                <w:szCs w:val="28"/>
                <w:lang w:eastAsia="en-US"/>
              </w:rPr>
              <w:t>20 октября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Theme="minorHAnsi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eastAsiaTheme="minorHAnsi"/>
                <w:sz w:val="28"/>
                <w:szCs w:val="28"/>
                <w:lang w:eastAsia="en-US"/>
              </w:rPr>
              <w:t>17:00</w:t>
            </w:r>
          </w:p>
        </w:tc>
        <w:tc>
          <w:tcPr>
            <w:tcW w:w="1500" w:type="dxa"/>
            <w:tcBorders>
              <w:top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550" w:type="dxa"/>
            <w:tcBorders>
              <w:top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</w:t>
            </w:r>
          </w:p>
        </w:tc>
        <w:tc>
          <w:tcPr>
            <w:tcW w:w="2533" w:type="dxa"/>
            <w:tcBorders>
              <w:top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Самойлова Д.Д., менеджер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84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eastAsiaTheme="minorHAnsi"/>
                <w:sz w:val="28"/>
                <w:szCs w:val="28"/>
                <w:lang w:eastAsia="en-US"/>
              </w:rPr>
              <w:t>Интерактивная программа «Молодежка»</w:t>
            </w:r>
          </w:p>
        </w:tc>
        <w:tc>
          <w:tcPr>
            <w:tcW w:w="148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HAnsi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eastAsiaTheme="minorHAnsi"/>
                <w:sz w:val="28"/>
                <w:szCs w:val="28"/>
                <w:lang w:eastAsia="en-US"/>
              </w:rPr>
              <w:t xml:space="preserve">21 октября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Theme="minorHAnsi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eastAsiaTheme="minorHAnsi"/>
                <w:sz w:val="28"/>
                <w:szCs w:val="28"/>
                <w:lang w:eastAsia="en-US"/>
              </w:rPr>
              <w:t>19:00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5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Молодежь </w:t>
            </w:r>
          </w:p>
        </w:tc>
        <w:tc>
          <w:tcPr>
            <w:tcW w:w="253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Самойлова Д.Д., менеджер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84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  <w:t xml:space="preserve">Спортивная программа </w:t>
            </w:r>
          </w:p>
          <w:p>
            <w:pPr>
              <w:spacing w:after="0" w:line="240" w:lineRule="auto"/>
              <w:rPr>
                <w:rFonts w:ascii="Times New Roman" w:hAnsi="Times New Roman" w:eastAsiaTheme="minorHAnsi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  <w:t>«Фитнес +»</w:t>
            </w:r>
          </w:p>
        </w:tc>
        <w:tc>
          <w:tcPr>
            <w:tcW w:w="148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HAnsi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eastAsiaTheme="minorHAnsi"/>
                <w:sz w:val="28"/>
                <w:szCs w:val="28"/>
                <w:lang w:eastAsia="en-US"/>
              </w:rPr>
              <w:t>22 октября 19:00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5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Взрослые</w:t>
            </w:r>
          </w:p>
        </w:tc>
        <w:tc>
          <w:tcPr>
            <w:tcW w:w="253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Самойлова Д.Д., менеджер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84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  <w:t>Развлекательная программа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br w:type="textWrapping"/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  <w:t>«Квантики»</w:t>
            </w:r>
          </w:p>
        </w:tc>
        <w:tc>
          <w:tcPr>
            <w:tcW w:w="148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  <w:t>29 октября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Theme="minorHAnsi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  <w:t>16:00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5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Дети </w:t>
            </w:r>
          </w:p>
        </w:tc>
        <w:tc>
          <w:tcPr>
            <w:tcW w:w="253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Самойлова Д.Д., менеджер</w:t>
            </w:r>
          </w:p>
        </w:tc>
      </w:tr>
    </w:tbl>
    <w:p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</w:p>
    <w:p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</w:p>
    <w:p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</w:p>
    <w:p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Козьмодемьянская библиотека</w:t>
      </w:r>
    </w:p>
    <w:p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п.Козьмодемьянск, ул.Центральная, д.36</w:t>
      </w:r>
    </w:p>
    <w:p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Тел. 8(4852) 43-47-91</w:t>
      </w:r>
    </w:p>
    <w:p>
      <w:pPr>
        <w:shd w:val="clear" w:color="auto" w:fill="FFFFFF"/>
        <w:spacing w:after="0" w:line="240" w:lineRule="auto"/>
        <w:jc w:val="center"/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</w:pPr>
    </w:p>
    <w:tbl>
      <w:tblPr>
        <w:tblStyle w:val="7"/>
        <w:tblW w:w="10967" w:type="dxa"/>
        <w:tblInd w:w="-498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867"/>
        <w:gridCol w:w="1517"/>
        <w:gridCol w:w="1616"/>
        <w:gridCol w:w="1434"/>
        <w:gridCol w:w="2533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86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51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61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43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53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67" w:type="dxa"/>
          </w:tcPr>
          <w:p>
            <w:pPr>
              <w:pStyle w:val="15"/>
              <w:spacing w:after="0" w:line="240" w:lineRule="auto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Час общения «В гармонии с возрастом»</w:t>
            </w:r>
          </w:p>
        </w:tc>
        <w:tc>
          <w:tcPr>
            <w:tcW w:w="1517" w:type="dxa"/>
          </w:tcPr>
          <w:p>
            <w:pPr>
              <w:pStyle w:val="15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01 октября</w:t>
            </w:r>
          </w:p>
          <w:p>
            <w:pPr>
              <w:pStyle w:val="15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616" w:type="dxa"/>
          </w:tcPr>
          <w:p>
            <w:pPr>
              <w:pStyle w:val="15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34" w:type="dxa"/>
          </w:tcPr>
          <w:p>
            <w:pPr>
              <w:pStyle w:val="15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Пенсионеры</w:t>
            </w:r>
          </w:p>
        </w:tc>
        <w:tc>
          <w:tcPr>
            <w:tcW w:w="253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Шахарова В.А.,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67" w:type="dxa"/>
          </w:tcPr>
          <w:p>
            <w:pPr>
              <w:pStyle w:val="15"/>
              <w:spacing w:after="0" w:line="240" w:lineRule="auto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Литературная игра «Четвероногие друзья»</w:t>
            </w:r>
          </w:p>
        </w:tc>
        <w:tc>
          <w:tcPr>
            <w:tcW w:w="1517" w:type="dxa"/>
          </w:tcPr>
          <w:p>
            <w:pPr>
              <w:pStyle w:val="15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05 октября</w:t>
            </w:r>
          </w:p>
          <w:p>
            <w:pPr>
              <w:pStyle w:val="15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11:00</w:t>
            </w:r>
          </w:p>
        </w:tc>
        <w:tc>
          <w:tcPr>
            <w:tcW w:w="1616" w:type="dxa"/>
          </w:tcPr>
          <w:p>
            <w:pPr>
              <w:pStyle w:val="15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34" w:type="dxa"/>
          </w:tcPr>
          <w:p>
            <w:pPr>
              <w:pStyle w:val="15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53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Шахарова В.А.,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67" w:type="dxa"/>
          </w:tcPr>
          <w:p>
            <w:pPr>
              <w:pStyle w:val="15"/>
              <w:spacing w:after="0" w:line="240" w:lineRule="auto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Презентация выставки, посвященной Дню учителя «Воспитание любовью»</w:t>
            </w:r>
          </w:p>
        </w:tc>
        <w:tc>
          <w:tcPr>
            <w:tcW w:w="1517" w:type="dxa"/>
          </w:tcPr>
          <w:p>
            <w:pPr>
              <w:pStyle w:val="15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05 октября</w:t>
            </w:r>
          </w:p>
          <w:p>
            <w:pPr>
              <w:pStyle w:val="15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616" w:type="dxa"/>
          </w:tcPr>
          <w:p>
            <w:pPr>
              <w:pStyle w:val="15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34" w:type="dxa"/>
          </w:tcPr>
          <w:p>
            <w:pPr>
              <w:pStyle w:val="15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53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Шахарова В.А.,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67" w:type="dxa"/>
          </w:tcPr>
          <w:p>
            <w:pPr>
              <w:pStyle w:val="15"/>
              <w:spacing w:after="0" w:line="240" w:lineRule="auto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Книжная выставка «Писатель доброй души», к 85-летию В. Крапивина</w:t>
            </w:r>
          </w:p>
        </w:tc>
        <w:tc>
          <w:tcPr>
            <w:tcW w:w="1517" w:type="dxa"/>
          </w:tcPr>
          <w:p>
            <w:pPr>
              <w:pStyle w:val="15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12 октября</w:t>
            </w:r>
          </w:p>
          <w:p>
            <w:pPr>
              <w:pStyle w:val="15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 течение дня</w:t>
            </w:r>
          </w:p>
        </w:tc>
        <w:tc>
          <w:tcPr>
            <w:tcW w:w="1616" w:type="dxa"/>
          </w:tcPr>
          <w:p>
            <w:pPr>
              <w:pStyle w:val="15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34" w:type="dxa"/>
          </w:tcPr>
          <w:p>
            <w:pPr>
              <w:pStyle w:val="15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53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Шахарова В.А.,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67" w:type="dxa"/>
          </w:tcPr>
          <w:p>
            <w:pPr>
              <w:pStyle w:val="15"/>
              <w:spacing w:after="0" w:line="240" w:lineRule="auto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Информационный час «Покров – первое зазимье»</w:t>
            </w:r>
          </w:p>
        </w:tc>
        <w:tc>
          <w:tcPr>
            <w:tcW w:w="1517" w:type="dxa"/>
          </w:tcPr>
          <w:p>
            <w:pPr>
              <w:pStyle w:val="15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 октября</w:t>
            </w:r>
          </w:p>
          <w:p>
            <w:pPr>
              <w:pStyle w:val="15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616" w:type="dxa"/>
          </w:tcPr>
          <w:p>
            <w:pPr>
              <w:pStyle w:val="15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34" w:type="dxa"/>
          </w:tcPr>
          <w:p>
            <w:pPr>
              <w:pStyle w:val="15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53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Шахарова В.А.,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67" w:type="dxa"/>
          </w:tcPr>
          <w:p>
            <w:pPr>
              <w:pStyle w:val="15"/>
              <w:spacing w:after="0" w:line="240" w:lineRule="auto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Экологический час «От колоска до каравая»</w:t>
            </w:r>
          </w:p>
        </w:tc>
        <w:tc>
          <w:tcPr>
            <w:tcW w:w="1517" w:type="dxa"/>
          </w:tcPr>
          <w:p>
            <w:pPr>
              <w:pStyle w:val="15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17 октября</w:t>
            </w:r>
          </w:p>
          <w:p>
            <w:pPr>
              <w:pStyle w:val="15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11:00</w:t>
            </w:r>
          </w:p>
        </w:tc>
        <w:tc>
          <w:tcPr>
            <w:tcW w:w="1616" w:type="dxa"/>
          </w:tcPr>
          <w:p>
            <w:pPr>
              <w:pStyle w:val="15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34" w:type="dxa"/>
          </w:tcPr>
          <w:p>
            <w:pPr>
              <w:pStyle w:val="15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53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Шахарова В.А.,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67" w:type="dxa"/>
          </w:tcPr>
          <w:p>
            <w:pPr>
              <w:pStyle w:val="15"/>
              <w:spacing w:after="0" w:line="240" w:lineRule="auto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Экскурсия в библиотеку «Дом, где живут книги»</w:t>
            </w:r>
          </w:p>
        </w:tc>
        <w:tc>
          <w:tcPr>
            <w:tcW w:w="1517" w:type="dxa"/>
          </w:tcPr>
          <w:p>
            <w:pPr>
              <w:pStyle w:val="15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19-20 октября</w:t>
            </w:r>
          </w:p>
          <w:p>
            <w:pPr>
              <w:pStyle w:val="15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11:00</w:t>
            </w:r>
          </w:p>
        </w:tc>
        <w:tc>
          <w:tcPr>
            <w:tcW w:w="1616" w:type="dxa"/>
          </w:tcPr>
          <w:p>
            <w:pPr>
              <w:pStyle w:val="15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34" w:type="dxa"/>
          </w:tcPr>
          <w:p>
            <w:pPr>
              <w:pStyle w:val="15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53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Шахарова В.А.,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67" w:type="dxa"/>
          </w:tcPr>
          <w:p>
            <w:pPr>
              <w:pStyle w:val="15"/>
              <w:spacing w:after="0" w:line="240" w:lineRule="auto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Мастер-класс «Открытка-поздравление»</w:t>
            </w:r>
          </w:p>
        </w:tc>
        <w:tc>
          <w:tcPr>
            <w:tcW w:w="1517" w:type="dxa"/>
          </w:tcPr>
          <w:p>
            <w:pPr>
              <w:pStyle w:val="15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20 октября</w:t>
            </w:r>
          </w:p>
          <w:p>
            <w:pPr>
              <w:pStyle w:val="15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18:00</w:t>
            </w:r>
          </w:p>
        </w:tc>
        <w:tc>
          <w:tcPr>
            <w:tcW w:w="1616" w:type="dxa"/>
          </w:tcPr>
          <w:p>
            <w:pPr>
              <w:pStyle w:val="15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34" w:type="dxa"/>
          </w:tcPr>
          <w:p>
            <w:pPr>
              <w:pStyle w:val="15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53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Шахарова В.А.,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67" w:type="dxa"/>
          </w:tcPr>
          <w:p>
            <w:pPr>
              <w:pStyle w:val="15"/>
              <w:spacing w:after="0" w:line="240" w:lineRule="auto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Выставка детских рисунков «Осенний вернисаж»</w:t>
            </w:r>
          </w:p>
        </w:tc>
        <w:tc>
          <w:tcPr>
            <w:tcW w:w="1517" w:type="dxa"/>
          </w:tcPr>
          <w:p>
            <w:pPr>
              <w:pStyle w:val="15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25 октября</w:t>
            </w:r>
          </w:p>
          <w:p>
            <w:pPr>
              <w:pStyle w:val="15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 течение недели</w:t>
            </w:r>
          </w:p>
        </w:tc>
        <w:tc>
          <w:tcPr>
            <w:tcW w:w="1616" w:type="dxa"/>
          </w:tcPr>
          <w:p>
            <w:pPr>
              <w:pStyle w:val="15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34" w:type="dxa"/>
          </w:tcPr>
          <w:p>
            <w:pPr>
              <w:pStyle w:val="15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53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Шахарова В.А.,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67" w:type="dxa"/>
          </w:tcPr>
          <w:p>
            <w:pPr>
              <w:pStyle w:val="15"/>
              <w:spacing w:after="0" w:line="240" w:lineRule="auto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Познавательно – развлекательная программа «Юбилей в стране Читалии»</w:t>
            </w:r>
          </w:p>
        </w:tc>
        <w:tc>
          <w:tcPr>
            <w:tcW w:w="1517" w:type="dxa"/>
          </w:tcPr>
          <w:p>
            <w:pPr>
              <w:pStyle w:val="15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27 октября</w:t>
            </w:r>
          </w:p>
          <w:p>
            <w:pPr>
              <w:pStyle w:val="15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616" w:type="dxa"/>
          </w:tcPr>
          <w:p>
            <w:pPr>
              <w:pStyle w:val="15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34" w:type="dxa"/>
          </w:tcPr>
          <w:p>
            <w:pPr>
              <w:pStyle w:val="15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53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Шахарова В.А., библиотекарь</w:t>
            </w:r>
          </w:p>
        </w:tc>
      </w:tr>
    </w:tbl>
    <w:p>
      <w:pPr>
        <w:spacing w:after="12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p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Мордвиновский Дом культуры</w:t>
      </w:r>
    </w:p>
    <w:p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д. Мордвиново, ул. Советская, д.7</w:t>
      </w:r>
    </w:p>
    <w:p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Тел. 8(4852) 43-52-75</w:t>
      </w:r>
    </w:p>
    <w:p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7"/>
        <w:tblW w:w="10967" w:type="dxa"/>
        <w:tblInd w:w="-481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867"/>
        <w:gridCol w:w="1500"/>
        <w:gridCol w:w="1550"/>
        <w:gridCol w:w="1650"/>
        <w:gridCol w:w="2400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86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5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</w:tc>
        <w:tc>
          <w:tcPr>
            <w:tcW w:w="15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6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4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67" w:type="dxa"/>
          </w:tcPr>
          <w:p>
            <w:pPr>
              <w:pStyle w:val="10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Вечер отдыха «Золотая пора»</w:t>
            </w:r>
          </w:p>
        </w:tc>
        <w:tc>
          <w:tcPr>
            <w:tcW w:w="1500" w:type="dxa"/>
          </w:tcPr>
          <w:p>
            <w:pPr>
              <w:pStyle w:val="10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01 октября</w:t>
            </w:r>
          </w:p>
          <w:p>
            <w:pPr>
              <w:pStyle w:val="10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13:00</w:t>
            </w:r>
          </w:p>
        </w:tc>
        <w:tc>
          <w:tcPr>
            <w:tcW w:w="1550" w:type="dxa"/>
          </w:tcPr>
          <w:p>
            <w:pPr>
              <w:pStyle w:val="10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650" w:type="dxa"/>
          </w:tcPr>
          <w:p>
            <w:pPr>
              <w:pStyle w:val="10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Пенсионеры</w:t>
            </w:r>
          </w:p>
        </w:tc>
        <w:tc>
          <w:tcPr>
            <w:tcW w:w="2400" w:type="dxa"/>
          </w:tcPr>
          <w:p>
            <w:pPr>
              <w:pStyle w:val="10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Ким С.В., заведующая ДК</w:t>
            </w:r>
          </w:p>
          <w:p>
            <w:pPr>
              <w:pStyle w:val="10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67" w:type="dxa"/>
          </w:tcPr>
          <w:p>
            <w:pPr>
              <w:pStyle w:val="10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Мастер-класс «Забавная осьминожка» </w:t>
            </w:r>
          </w:p>
        </w:tc>
        <w:tc>
          <w:tcPr>
            <w:tcW w:w="1500" w:type="dxa"/>
          </w:tcPr>
          <w:p>
            <w:pPr>
              <w:pStyle w:val="10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08 октября</w:t>
            </w:r>
          </w:p>
          <w:p>
            <w:pPr>
              <w:pStyle w:val="10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13:00</w:t>
            </w:r>
          </w:p>
        </w:tc>
        <w:tc>
          <w:tcPr>
            <w:tcW w:w="15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6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Молодежь </w:t>
            </w:r>
          </w:p>
        </w:tc>
        <w:tc>
          <w:tcPr>
            <w:tcW w:w="2400" w:type="dxa"/>
          </w:tcPr>
          <w:p>
            <w:pPr>
              <w:pStyle w:val="10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Ким С.В., заведующая ДК</w:t>
            </w:r>
          </w:p>
          <w:p>
            <w:pPr>
              <w:pStyle w:val="10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867" w:type="dxa"/>
          </w:tcPr>
          <w:p>
            <w:pPr>
              <w:pStyle w:val="10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Творческий час «Веселый фермер»</w:t>
            </w:r>
          </w:p>
        </w:tc>
        <w:tc>
          <w:tcPr>
            <w:tcW w:w="1500" w:type="dxa"/>
          </w:tcPr>
          <w:p>
            <w:pPr>
              <w:pStyle w:val="10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09 октября</w:t>
            </w:r>
          </w:p>
          <w:p>
            <w:pPr>
              <w:pStyle w:val="10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12:00</w:t>
            </w:r>
          </w:p>
        </w:tc>
        <w:tc>
          <w:tcPr>
            <w:tcW w:w="15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6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</w:t>
            </w:r>
          </w:p>
        </w:tc>
        <w:tc>
          <w:tcPr>
            <w:tcW w:w="2400" w:type="dxa"/>
          </w:tcPr>
          <w:p>
            <w:pPr>
              <w:pStyle w:val="10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Ким С.В., заведующая ДК</w:t>
            </w:r>
          </w:p>
          <w:p>
            <w:pPr>
              <w:pStyle w:val="10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867" w:type="dxa"/>
          </w:tcPr>
          <w:p>
            <w:pPr>
              <w:pStyle w:val="10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Мастер-класс бумажная аппликация «Осенний лес»</w:t>
            </w:r>
          </w:p>
        </w:tc>
        <w:tc>
          <w:tcPr>
            <w:tcW w:w="1500" w:type="dxa"/>
          </w:tcPr>
          <w:p>
            <w:pPr>
              <w:pStyle w:val="10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 октября</w:t>
            </w:r>
          </w:p>
          <w:p>
            <w:pPr>
              <w:pStyle w:val="10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12:00</w:t>
            </w:r>
          </w:p>
        </w:tc>
        <w:tc>
          <w:tcPr>
            <w:tcW w:w="15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6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Молодежь </w:t>
            </w:r>
          </w:p>
        </w:tc>
        <w:tc>
          <w:tcPr>
            <w:tcW w:w="2400" w:type="dxa"/>
          </w:tcPr>
          <w:p>
            <w:pPr>
              <w:pStyle w:val="10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Ким С.В., заведующая ДК</w:t>
            </w:r>
          </w:p>
          <w:p>
            <w:pPr>
              <w:pStyle w:val="10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867" w:type="dxa"/>
          </w:tcPr>
          <w:p>
            <w:pPr>
              <w:pStyle w:val="10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Игровая программа «Заводной апельсин»</w:t>
            </w:r>
          </w:p>
        </w:tc>
        <w:tc>
          <w:tcPr>
            <w:tcW w:w="1500" w:type="dxa"/>
          </w:tcPr>
          <w:p>
            <w:pPr>
              <w:pStyle w:val="10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23     октября</w:t>
            </w:r>
          </w:p>
          <w:p>
            <w:pPr>
              <w:pStyle w:val="10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12:00</w:t>
            </w:r>
          </w:p>
        </w:tc>
        <w:tc>
          <w:tcPr>
            <w:tcW w:w="15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6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Дети </w:t>
            </w:r>
          </w:p>
        </w:tc>
        <w:tc>
          <w:tcPr>
            <w:tcW w:w="2400" w:type="dxa"/>
          </w:tcPr>
          <w:p>
            <w:pPr>
              <w:pStyle w:val="10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Ким С.В., заведующая ДК</w:t>
            </w:r>
          </w:p>
          <w:p>
            <w:pPr>
              <w:pStyle w:val="10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867" w:type="dxa"/>
          </w:tcPr>
          <w:p>
            <w:pPr>
              <w:pStyle w:val="10"/>
              <w:widowControl w:val="0"/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Мастер-класс «Хитрый ежик»</w:t>
            </w:r>
          </w:p>
        </w:tc>
        <w:tc>
          <w:tcPr>
            <w:tcW w:w="1500" w:type="dxa"/>
          </w:tcPr>
          <w:p>
            <w:pPr>
              <w:pStyle w:val="10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30</w:t>
            </w:r>
          </w:p>
          <w:p>
            <w:pPr>
              <w:pStyle w:val="10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октября</w:t>
            </w:r>
          </w:p>
          <w:p>
            <w:pPr>
              <w:pStyle w:val="10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12:00</w:t>
            </w:r>
          </w:p>
        </w:tc>
        <w:tc>
          <w:tcPr>
            <w:tcW w:w="15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6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Дети </w:t>
            </w:r>
          </w:p>
        </w:tc>
        <w:tc>
          <w:tcPr>
            <w:tcW w:w="2400" w:type="dxa"/>
          </w:tcPr>
          <w:p>
            <w:pPr>
              <w:pStyle w:val="10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Ким С.В., заведующая ДК</w:t>
            </w:r>
          </w:p>
          <w:p>
            <w:pPr>
              <w:pStyle w:val="10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Мордвиновская библиотека</w:t>
      </w:r>
    </w:p>
    <w:p>
      <w:pPr>
        <w:spacing w:after="0"/>
        <w:jc w:val="center"/>
        <w:rPr>
          <w:rFonts w:ascii="Times New Roman" w:hAnsi="Times New Roman" w:eastAsia="Times New Roman" w:cs="Times New Roman"/>
          <w:b/>
          <w:color w:val="000000"/>
          <w:sz w:val="26"/>
          <w:szCs w:val="26"/>
        </w:rPr>
      </w:pPr>
      <w:r>
        <w:rPr>
          <w:rFonts w:ascii="Times New Roman" w:hAnsi="Times New Roman" w:eastAsia="Times New Roman" w:cs="Times New Roman"/>
          <w:b/>
          <w:color w:val="000000"/>
          <w:sz w:val="26"/>
          <w:szCs w:val="26"/>
        </w:rPr>
        <w:t>д.Мордвиново, ул.Северная, д.6</w:t>
      </w:r>
    </w:p>
    <w:p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7"/>
        <w:tblW w:w="11000" w:type="dxa"/>
        <w:tblInd w:w="-498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900"/>
        <w:gridCol w:w="1500"/>
        <w:gridCol w:w="1550"/>
        <w:gridCol w:w="1650"/>
        <w:gridCol w:w="2400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9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5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5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6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4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900" w:type="dxa"/>
            <w:vAlign w:val="center"/>
          </w:tcPr>
          <w:p>
            <w:pPr>
              <w:widowControl w:val="0"/>
              <w:spacing w:after="0" w:line="240" w:lineRule="auto"/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  <w:shd w:val="clear" w:color="auto" w:fill="FFFFFF"/>
              </w:rPr>
            </w:pPr>
          </w:p>
          <w:p>
            <w:pPr>
              <w:widowControl w:val="0"/>
              <w:spacing w:after="0" w:line="240" w:lineRule="auto"/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  <w:shd w:val="clear" w:color="auto" w:fill="FFFFFF"/>
              </w:rPr>
              <w:t>Информационный час «День рождения электронной почты»</w:t>
            </w:r>
          </w:p>
          <w:p>
            <w:pPr>
              <w:widowControl w:val="0"/>
              <w:spacing w:after="0" w:line="240" w:lineRule="auto"/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  <w:shd w:val="clear" w:color="auto" w:fill="FFFFFF"/>
              </w:rPr>
            </w:pPr>
          </w:p>
        </w:tc>
        <w:tc>
          <w:tcPr>
            <w:tcW w:w="1500" w:type="dxa"/>
          </w:tcPr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sz w:val="26"/>
                <w:szCs w:val="26"/>
              </w:rPr>
            </w:pPr>
          </w:p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bCs/>
                <w:sz w:val="26"/>
                <w:szCs w:val="26"/>
              </w:rPr>
              <w:t>02 октября</w:t>
            </w:r>
          </w:p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bCs/>
                <w:sz w:val="26"/>
                <w:szCs w:val="26"/>
              </w:rPr>
              <w:t>15:00</w:t>
            </w:r>
          </w:p>
        </w:tc>
        <w:tc>
          <w:tcPr>
            <w:tcW w:w="15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4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900" w:type="dxa"/>
            <w:vAlign w:val="center"/>
          </w:tcPr>
          <w:p>
            <w:pPr>
              <w:widowControl w:val="0"/>
              <w:spacing w:after="0" w:line="240" w:lineRule="auto"/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  <w:shd w:val="clear" w:color="auto" w:fill="FFFFFF"/>
              </w:rPr>
              <w:t>Книжная выставка к Международному дню защиты животных «И вновь о тех, кто с нами рядом»</w:t>
            </w:r>
          </w:p>
        </w:tc>
        <w:tc>
          <w:tcPr>
            <w:tcW w:w="1500" w:type="dxa"/>
          </w:tcPr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sz w:val="26"/>
                <w:szCs w:val="26"/>
              </w:rPr>
            </w:pPr>
          </w:p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bCs/>
                <w:sz w:val="26"/>
                <w:szCs w:val="26"/>
              </w:rPr>
              <w:t xml:space="preserve">03-07 октября </w:t>
            </w:r>
          </w:p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bCs/>
                <w:sz w:val="26"/>
                <w:szCs w:val="26"/>
              </w:rPr>
              <w:t>в течение дня</w:t>
            </w:r>
          </w:p>
        </w:tc>
        <w:tc>
          <w:tcPr>
            <w:tcW w:w="15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4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900" w:type="dxa"/>
            <w:vAlign w:val="center"/>
          </w:tcPr>
          <w:p>
            <w:pPr>
              <w:widowControl w:val="0"/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  <w:t xml:space="preserve">Книжная выставка </w:t>
            </w:r>
          </w:p>
          <w:p>
            <w:pPr>
              <w:widowControl w:val="0"/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  <w:t>«Гордое имя – Учитель!»</w:t>
            </w:r>
          </w:p>
        </w:tc>
        <w:tc>
          <w:tcPr>
            <w:tcW w:w="1500" w:type="dxa"/>
          </w:tcPr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sz w:val="26"/>
                <w:szCs w:val="26"/>
              </w:rPr>
            </w:pPr>
          </w:p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bCs/>
                <w:sz w:val="26"/>
                <w:szCs w:val="26"/>
              </w:rPr>
              <w:t>05 октября</w:t>
            </w:r>
          </w:p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bCs/>
                <w:sz w:val="26"/>
                <w:szCs w:val="26"/>
              </w:rPr>
              <w:t>в течение дня</w:t>
            </w:r>
          </w:p>
        </w:tc>
        <w:tc>
          <w:tcPr>
            <w:tcW w:w="15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4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900" w:type="dxa"/>
            <w:vAlign w:val="center"/>
          </w:tcPr>
          <w:p>
            <w:pPr>
              <w:widowControl w:val="0"/>
              <w:spacing w:after="0" w:line="240" w:lineRule="auto"/>
              <w:rPr>
                <w:rFonts w:ascii="Times New Roman" w:hAnsi="Times New Roman" w:cs="Times New Roman"/>
                <w:color w:val="11111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111111"/>
                <w:sz w:val="26"/>
                <w:szCs w:val="26"/>
              </w:rPr>
              <w:t>Выставка – цитата «Книги Аксакова читаются с наслаждением»</w:t>
            </w:r>
          </w:p>
        </w:tc>
        <w:tc>
          <w:tcPr>
            <w:tcW w:w="1500" w:type="dxa"/>
          </w:tcPr>
          <w:p>
            <w:pPr>
              <w:pStyle w:val="6"/>
              <w:widowControl w:val="0"/>
              <w:shd w:val="clear" w:color="auto" w:fill="FFFFFF" w:themeFill="background1"/>
              <w:spacing w:before="0" w:beforeAutospacing="0" w:after="0" w:afterAutospacing="0"/>
              <w:jc w:val="center"/>
              <w:rPr>
                <w:rFonts w:eastAsia="Calibri"/>
                <w:bCs/>
                <w:sz w:val="26"/>
                <w:szCs w:val="26"/>
              </w:rPr>
            </w:pPr>
            <w:r>
              <w:rPr>
                <w:rFonts w:eastAsia="Calibri"/>
                <w:bCs/>
                <w:sz w:val="26"/>
                <w:szCs w:val="26"/>
              </w:rPr>
              <w:t>08 октября</w:t>
            </w:r>
          </w:p>
          <w:p>
            <w:pPr>
              <w:pStyle w:val="6"/>
              <w:widowControl w:val="0"/>
              <w:shd w:val="clear" w:color="auto" w:fill="FFFFFF" w:themeFill="background1"/>
              <w:spacing w:before="0" w:beforeAutospacing="0" w:after="0" w:afterAutospacing="0"/>
              <w:jc w:val="center"/>
              <w:rPr>
                <w:rFonts w:eastAsia="Calibri"/>
                <w:bCs/>
                <w:sz w:val="26"/>
                <w:szCs w:val="26"/>
              </w:rPr>
            </w:pPr>
            <w:r>
              <w:rPr>
                <w:rFonts w:eastAsia="Calibri"/>
                <w:bCs/>
                <w:sz w:val="26"/>
                <w:szCs w:val="26"/>
              </w:rPr>
              <w:t xml:space="preserve"> течение дня</w:t>
            </w:r>
          </w:p>
        </w:tc>
        <w:tc>
          <w:tcPr>
            <w:tcW w:w="15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4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900" w:type="dxa"/>
            <w:vAlign w:val="center"/>
          </w:tcPr>
          <w:p>
            <w:pPr>
              <w:widowControl w:val="0"/>
              <w:spacing w:after="0" w:line="240" w:lineRule="auto"/>
              <w:rPr>
                <w:rFonts w:ascii="Times New Roman" w:hAnsi="Times New Roman" w:cs="Times New Roman"/>
                <w:bCs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  <w:shd w:val="clear" w:color="auto" w:fill="FFFFFF"/>
              </w:rPr>
              <w:t>Литературный квиз к Всемирному дню чистых рук «У тебя такие руки, что сбежали даже брюки»</w:t>
            </w:r>
          </w:p>
        </w:tc>
        <w:tc>
          <w:tcPr>
            <w:tcW w:w="1500" w:type="dxa"/>
          </w:tcPr>
          <w:p>
            <w:pPr>
              <w:pStyle w:val="6"/>
              <w:widowControl w:val="0"/>
              <w:shd w:val="clear" w:color="auto" w:fill="FFFFFF" w:themeFill="background1"/>
              <w:spacing w:before="0" w:beforeAutospacing="0" w:after="0" w:afterAutospacing="0" w:line="390" w:lineRule="atLeast"/>
              <w:jc w:val="center"/>
              <w:rPr>
                <w:rFonts w:eastAsia="Calibri"/>
                <w:bCs/>
                <w:sz w:val="26"/>
                <w:szCs w:val="26"/>
              </w:rPr>
            </w:pPr>
            <w:r>
              <w:rPr>
                <w:rFonts w:eastAsia="Calibri"/>
                <w:bCs/>
                <w:sz w:val="26"/>
                <w:szCs w:val="26"/>
              </w:rPr>
              <w:t>13 октября</w:t>
            </w:r>
          </w:p>
          <w:p>
            <w:pPr>
              <w:pStyle w:val="6"/>
              <w:widowControl w:val="0"/>
              <w:shd w:val="clear" w:color="auto" w:fill="FFFFFF" w:themeFill="background1"/>
              <w:spacing w:before="0" w:beforeAutospacing="0" w:after="0" w:afterAutospacing="0" w:line="390" w:lineRule="atLeast"/>
              <w:jc w:val="center"/>
              <w:rPr>
                <w:rFonts w:eastAsia="Calibri"/>
                <w:bCs/>
                <w:sz w:val="26"/>
                <w:szCs w:val="26"/>
              </w:rPr>
            </w:pPr>
            <w:r>
              <w:rPr>
                <w:rFonts w:eastAsia="Calibri"/>
                <w:bCs/>
                <w:sz w:val="26"/>
                <w:szCs w:val="26"/>
              </w:rPr>
              <w:t>15:00</w:t>
            </w:r>
          </w:p>
          <w:p>
            <w:pPr>
              <w:pStyle w:val="6"/>
              <w:widowControl w:val="0"/>
              <w:shd w:val="clear" w:color="auto" w:fill="FFFFFF" w:themeFill="background1"/>
              <w:spacing w:before="0" w:beforeAutospacing="0" w:after="0" w:afterAutospacing="0" w:line="390" w:lineRule="atLeast"/>
              <w:jc w:val="center"/>
              <w:rPr>
                <w:rFonts w:eastAsia="Calibri"/>
                <w:bCs/>
                <w:sz w:val="26"/>
                <w:szCs w:val="26"/>
              </w:rPr>
            </w:pPr>
          </w:p>
        </w:tc>
        <w:tc>
          <w:tcPr>
            <w:tcW w:w="15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Подростки, дети</w:t>
            </w:r>
          </w:p>
        </w:tc>
        <w:tc>
          <w:tcPr>
            <w:tcW w:w="24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900" w:type="dxa"/>
            <w:vAlign w:val="center"/>
          </w:tcPr>
          <w:p>
            <w:pPr>
              <w:widowControl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Мастер-класс к Дню отца</w:t>
            </w:r>
          </w:p>
          <w:p>
            <w:pPr>
              <w:widowControl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«Поздравительная открытка»</w:t>
            </w:r>
          </w:p>
        </w:tc>
        <w:tc>
          <w:tcPr>
            <w:tcW w:w="1500" w:type="dxa"/>
          </w:tcPr>
          <w:p>
            <w:pPr>
              <w:widowControl w:val="0"/>
              <w:shd w:val="clear" w:color="auto" w:fill="FFFFFF"/>
              <w:spacing w:after="0" w:line="240" w:lineRule="auto"/>
              <w:rPr>
                <w:rFonts w:ascii="Times New Roman" w:hAnsi="Times New Roman" w:eastAsia="Calibri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bCs/>
                <w:sz w:val="26"/>
                <w:szCs w:val="26"/>
              </w:rPr>
              <w:t>15 октября</w:t>
            </w:r>
          </w:p>
          <w:p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bCs/>
                <w:sz w:val="26"/>
                <w:szCs w:val="26"/>
              </w:rPr>
              <w:t>14:00</w:t>
            </w:r>
          </w:p>
        </w:tc>
        <w:tc>
          <w:tcPr>
            <w:tcW w:w="15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4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900" w:type="dxa"/>
            <w:vAlign w:val="center"/>
          </w:tcPr>
          <w:p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Игровая программа «Если дома ты один»</w:t>
            </w:r>
          </w:p>
        </w:tc>
        <w:tc>
          <w:tcPr>
            <w:tcW w:w="1500" w:type="dxa"/>
          </w:tcPr>
          <w:p>
            <w:pPr>
              <w:widowControl w:val="0"/>
              <w:spacing w:after="0" w:line="240" w:lineRule="auto"/>
              <w:rPr>
                <w:rFonts w:ascii="Times New Roman" w:hAnsi="Times New Roman" w:eastAsia="Calibri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bCs/>
                <w:sz w:val="26"/>
                <w:szCs w:val="26"/>
              </w:rPr>
              <w:t>19 октября</w:t>
            </w:r>
          </w:p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bCs/>
                <w:sz w:val="26"/>
                <w:szCs w:val="26"/>
              </w:rPr>
              <w:t>14:00</w:t>
            </w:r>
          </w:p>
        </w:tc>
        <w:tc>
          <w:tcPr>
            <w:tcW w:w="15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4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900" w:type="dxa"/>
            <w:vAlign w:val="center"/>
          </w:tcPr>
          <w:p>
            <w:pPr>
              <w:widowControl w:val="0"/>
              <w:spacing w:after="0" w:line="240" w:lineRule="auto"/>
              <w:rPr>
                <w:rFonts w:ascii="Times New Roman" w:hAnsi="Times New Roman" w:cs="Times New Roman"/>
                <w:bCs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  <w:shd w:val="clear" w:color="auto" w:fill="FFFFFF"/>
              </w:rPr>
              <w:t>Выставка одного события «Жертвы террора – дети»</w:t>
            </w:r>
          </w:p>
        </w:tc>
        <w:tc>
          <w:tcPr>
            <w:tcW w:w="1500" w:type="dxa"/>
          </w:tcPr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19-23 октября</w:t>
            </w:r>
          </w:p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 течение дня</w:t>
            </w:r>
          </w:p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</w:p>
        </w:tc>
        <w:tc>
          <w:tcPr>
            <w:tcW w:w="15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4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900" w:type="dxa"/>
            <w:vAlign w:val="center"/>
          </w:tcPr>
          <w:p>
            <w:pPr>
              <w:widowControl w:val="0"/>
              <w:spacing w:after="0" w:line="240" w:lineRule="auto"/>
              <w:rPr>
                <w:rFonts w:ascii="Times New Roman" w:hAnsi="Times New Roman" w:cs="Times New Roman"/>
                <w:bCs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  <w:shd w:val="clear" w:color="auto" w:fill="FFFFFF"/>
              </w:rPr>
              <w:t xml:space="preserve">Литературный час </w:t>
            </w:r>
          </w:p>
          <w:p>
            <w:pPr>
              <w:widowControl w:val="0"/>
              <w:spacing w:after="0" w:line="240" w:lineRule="auto"/>
              <w:rPr>
                <w:rFonts w:ascii="Times New Roman" w:hAnsi="Times New Roman" w:cs="Times New Roman"/>
                <w:bCs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  <w:shd w:val="clear" w:color="auto" w:fill="FFFFFF"/>
              </w:rPr>
              <w:t>«В мире анимации»</w:t>
            </w:r>
          </w:p>
          <w:p>
            <w:pPr>
              <w:widowControl w:val="0"/>
              <w:spacing w:after="0" w:line="240" w:lineRule="auto"/>
              <w:rPr>
                <w:rFonts w:ascii="Times New Roman" w:hAnsi="Times New Roman" w:cs="Times New Roman"/>
                <w:bCs/>
                <w:sz w:val="26"/>
                <w:szCs w:val="26"/>
                <w:shd w:val="clear" w:color="auto" w:fill="FFFFFF"/>
              </w:rPr>
            </w:pPr>
          </w:p>
        </w:tc>
        <w:tc>
          <w:tcPr>
            <w:tcW w:w="1500" w:type="dxa"/>
          </w:tcPr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28  октября</w:t>
            </w:r>
          </w:p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13:00</w:t>
            </w:r>
          </w:p>
        </w:tc>
        <w:tc>
          <w:tcPr>
            <w:tcW w:w="15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4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А.В., библиотекарь</w:t>
            </w:r>
          </w:p>
        </w:tc>
      </w:tr>
    </w:tbl>
    <w:p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Курбский Дом культуры</w:t>
      </w:r>
    </w:p>
    <w:p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с. Курба, ул. Школьная, д.2</w:t>
      </w:r>
    </w:p>
    <w:p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7"/>
        <w:tblW w:w="11050" w:type="dxa"/>
        <w:tblInd w:w="-531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933"/>
        <w:gridCol w:w="1517"/>
        <w:gridCol w:w="1533"/>
        <w:gridCol w:w="1650"/>
        <w:gridCol w:w="2417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93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51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53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6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41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933" w:type="dxa"/>
          </w:tcPr>
          <w:p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 xml:space="preserve">Праздничная программа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«Мои года - мое богатство»</w:t>
            </w:r>
          </w:p>
        </w:tc>
        <w:tc>
          <w:tcPr>
            <w:tcW w:w="151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01 октября 14:00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</w:p>
        </w:tc>
        <w:tc>
          <w:tcPr>
            <w:tcW w:w="153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6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Пенсионеры</w:t>
            </w:r>
          </w:p>
        </w:tc>
        <w:tc>
          <w:tcPr>
            <w:tcW w:w="241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933" w:type="dxa"/>
          </w:tcPr>
          <w:p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Мастер-класс </w:t>
            </w: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«Всемирный день изготовления открытки»</w:t>
            </w:r>
          </w:p>
        </w:tc>
        <w:tc>
          <w:tcPr>
            <w:tcW w:w="151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07 октября 13:00</w:t>
            </w:r>
          </w:p>
        </w:tc>
        <w:tc>
          <w:tcPr>
            <w:tcW w:w="153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6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Дети, подростки</w:t>
            </w:r>
          </w:p>
        </w:tc>
        <w:tc>
          <w:tcPr>
            <w:tcW w:w="241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933" w:type="dxa"/>
          </w:tcPr>
          <w:p>
            <w:pPr>
              <w:spacing w:after="0" w:line="240" w:lineRule="auto"/>
              <w:jc w:val="both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Мастер-класс «Осьминожка»</w:t>
            </w:r>
          </w:p>
        </w:tc>
        <w:tc>
          <w:tcPr>
            <w:tcW w:w="151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08 октября 14:00</w:t>
            </w:r>
          </w:p>
        </w:tc>
        <w:tc>
          <w:tcPr>
            <w:tcW w:w="153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6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Подростки, дети</w:t>
            </w:r>
          </w:p>
        </w:tc>
        <w:tc>
          <w:tcPr>
            <w:tcW w:w="241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93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Игровая программа  «День рождения Винни - Пуха»      </w:t>
            </w:r>
          </w:p>
        </w:tc>
        <w:tc>
          <w:tcPr>
            <w:tcW w:w="151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14 октября 13:00</w:t>
            </w:r>
          </w:p>
        </w:tc>
        <w:tc>
          <w:tcPr>
            <w:tcW w:w="153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6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</w:t>
            </w:r>
          </w:p>
        </w:tc>
        <w:tc>
          <w:tcPr>
            <w:tcW w:w="241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93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Познавательная программа </w:t>
            </w: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«</w:t>
            </w:r>
            <w:r>
              <w:rPr>
                <w:rFonts w:ascii="Times New Roman" w:hAnsi="Times New Roman" w:cs="Times New Roman"/>
                <w:color w:val="333333"/>
                <w:sz w:val="26"/>
                <w:szCs w:val="26"/>
                <w:shd w:val="clear" w:color="auto" w:fill="FFFFFF"/>
              </w:rPr>
              <w:t>Грибная карусель</w:t>
            </w: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»</w:t>
            </w:r>
          </w:p>
        </w:tc>
        <w:tc>
          <w:tcPr>
            <w:tcW w:w="151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15 октября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14:00</w:t>
            </w:r>
          </w:p>
        </w:tc>
        <w:tc>
          <w:tcPr>
            <w:tcW w:w="153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6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</w:t>
            </w:r>
          </w:p>
        </w:tc>
        <w:tc>
          <w:tcPr>
            <w:tcW w:w="241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93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Мастер-класс из соли «Космический пейзаж»</w:t>
            </w:r>
          </w:p>
        </w:tc>
        <w:tc>
          <w:tcPr>
            <w:tcW w:w="151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21 октября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13:00</w:t>
            </w:r>
          </w:p>
        </w:tc>
        <w:tc>
          <w:tcPr>
            <w:tcW w:w="153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6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</w:t>
            </w:r>
          </w:p>
        </w:tc>
        <w:tc>
          <w:tcPr>
            <w:tcW w:w="241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93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Час памяти «День Белых Журавлей» </w:t>
            </w:r>
          </w:p>
        </w:tc>
        <w:tc>
          <w:tcPr>
            <w:tcW w:w="151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 xml:space="preserve">22 октября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14:00</w:t>
            </w:r>
          </w:p>
        </w:tc>
        <w:tc>
          <w:tcPr>
            <w:tcW w:w="153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6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41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93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Игровая программа «</w:t>
            </w:r>
            <w:r>
              <w:rPr>
                <w:rFonts w:ascii="Times New Roman" w:hAnsi="Times New Roman" w:cs="Times New Roman"/>
                <w:bCs/>
                <w:sz w:val="26"/>
                <w:szCs w:val="26"/>
                <w:shd w:val="clear" w:color="auto" w:fill="FFFFFF"/>
              </w:rPr>
              <w:t>Кошмарики</w:t>
            </w:r>
            <w:r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»</w:t>
            </w:r>
          </w:p>
        </w:tc>
        <w:tc>
          <w:tcPr>
            <w:tcW w:w="151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28 октября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 xml:space="preserve"> 13:00</w:t>
            </w:r>
          </w:p>
        </w:tc>
        <w:tc>
          <w:tcPr>
            <w:tcW w:w="153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6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1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93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Мастер-класс </w:t>
            </w: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«</w:t>
            </w:r>
            <w:r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Лизун»</w:t>
            </w:r>
          </w:p>
        </w:tc>
        <w:tc>
          <w:tcPr>
            <w:tcW w:w="151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29 октября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 xml:space="preserve">14:00 </w:t>
            </w:r>
          </w:p>
        </w:tc>
        <w:tc>
          <w:tcPr>
            <w:tcW w:w="153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6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1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</w:tbl>
    <w:p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</w:p>
    <w:p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Курбская библиотека</w:t>
      </w:r>
    </w:p>
    <w:p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с. Курба, ул. Ярославская, д.5</w:t>
      </w:r>
    </w:p>
    <w:p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Тел. 8(4852) 43-31-10</w:t>
      </w:r>
    </w:p>
    <w:p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7"/>
        <w:tblW w:w="11067" w:type="dxa"/>
        <w:tblInd w:w="-548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967"/>
        <w:gridCol w:w="1517"/>
        <w:gridCol w:w="1533"/>
        <w:gridCol w:w="1633"/>
        <w:gridCol w:w="2417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96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51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53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63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41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967" w:type="dxa"/>
          </w:tcPr>
          <w:p>
            <w:pPr>
              <w:spacing w:after="48" w:line="240" w:lineRule="auto"/>
              <w:outlineLvl w:val="0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bCs/>
                <w:kern w:val="36"/>
                <w:sz w:val="26"/>
                <w:szCs w:val="26"/>
              </w:rPr>
              <w:t>Вечер встречи ко дню пожилого человека «Души запасы золотые»</w:t>
            </w:r>
          </w:p>
        </w:tc>
        <w:tc>
          <w:tcPr>
            <w:tcW w:w="151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03 октября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14:00</w:t>
            </w:r>
          </w:p>
        </w:tc>
        <w:tc>
          <w:tcPr>
            <w:tcW w:w="153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3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Пенсионеры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  <w:tc>
          <w:tcPr>
            <w:tcW w:w="241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96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Книжная выставка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«В гармонии с возрастом»</w:t>
            </w:r>
          </w:p>
        </w:tc>
        <w:tc>
          <w:tcPr>
            <w:tcW w:w="151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03 октября в течение дня</w:t>
            </w:r>
          </w:p>
        </w:tc>
        <w:tc>
          <w:tcPr>
            <w:tcW w:w="153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3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41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96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Час – размышление «Братья наши меньшие: их права и защита» </w:t>
            </w:r>
          </w:p>
        </w:tc>
        <w:tc>
          <w:tcPr>
            <w:tcW w:w="151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04  октября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15:00</w:t>
            </w:r>
          </w:p>
        </w:tc>
        <w:tc>
          <w:tcPr>
            <w:tcW w:w="153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3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41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96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Литературный час «Учителями славится Россия»</w:t>
            </w:r>
          </w:p>
        </w:tc>
        <w:tc>
          <w:tcPr>
            <w:tcW w:w="151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07 октября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15:00</w:t>
            </w:r>
          </w:p>
        </w:tc>
        <w:tc>
          <w:tcPr>
            <w:tcW w:w="153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3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41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96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Книжная выставка «Не забывайте нас! Прочитайте нас! Мы тоже интересные!»</w:t>
            </w:r>
          </w:p>
        </w:tc>
        <w:tc>
          <w:tcPr>
            <w:tcW w:w="151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  октября в течение дня</w:t>
            </w:r>
          </w:p>
        </w:tc>
        <w:tc>
          <w:tcPr>
            <w:tcW w:w="153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3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41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96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Литературная игра «Поле чудес» «С папой я своим дружу, его дружбой дорожу» </w:t>
            </w:r>
          </w:p>
        </w:tc>
        <w:tc>
          <w:tcPr>
            <w:tcW w:w="151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 октября 16:00</w:t>
            </w:r>
          </w:p>
        </w:tc>
        <w:tc>
          <w:tcPr>
            <w:tcW w:w="153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3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41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96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Мастер-класс по изготовлению открытки «Подарок папе» </w:t>
            </w:r>
          </w:p>
        </w:tc>
        <w:tc>
          <w:tcPr>
            <w:tcW w:w="151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14 октября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53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3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41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96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Беседа - диалог «От малой дозы к большой беде»</w:t>
            </w:r>
          </w:p>
        </w:tc>
        <w:tc>
          <w:tcPr>
            <w:tcW w:w="151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20 октября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15:00</w:t>
            </w:r>
          </w:p>
        </w:tc>
        <w:tc>
          <w:tcPr>
            <w:tcW w:w="153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3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Подростки</w:t>
            </w:r>
          </w:p>
        </w:tc>
        <w:tc>
          <w:tcPr>
            <w:tcW w:w="241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96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Библиотечный урок к «В.И.Даль – собиратель слов»</w:t>
            </w:r>
          </w:p>
        </w:tc>
        <w:tc>
          <w:tcPr>
            <w:tcW w:w="151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28 октября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53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3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41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96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Игровая программа «Путешествие в страну Литературию»</w:t>
            </w:r>
          </w:p>
        </w:tc>
        <w:tc>
          <w:tcPr>
            <w:tcW w:w="151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31 октября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15:00</w:t>
            </w:r>
          </w:p>
        </w:tc>
        <w:tc>
          <w:tcPr>
            <w:tcW w:w="153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3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41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</w:tbl>
    <w:p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</w:p>
    <w:p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Ширинский Дом культуры</w:t>
      </w:r>
    </w:p>
    <w:p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с. Ширинье, ул.Мира, д.1</w:t>
      </w:r>
    </w:p>
    <w:p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Тел. 8(4852) 43-54-44</w:t>
      </w:r>
    </w:p>
    <w:p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7"/>
        <w:tblW w:w="11067" w:type="dxa"/>
        <w:tblInd w:w="-531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967"/>
        <w:gridCol w:w="1483"/>
        <w:gridCol w:w="1533"/>
        <w:gridCol w:w="1650"/>
        <w:gridCol w:w="2434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96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48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53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6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43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967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Онлайн программа «Преданья старины глубокой»</w:t>
            </w:r>
          </w:p>
        </w:tc>
        <w:tc>
          <w:tcPr>
            <w:tcW w:w="148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01-30 октября</w:t>
            </w:r>
          </w:p>
        </w:tc>
        <w:tc>
          <w:tcPr>
            <w:tcW w:w="153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fldChar w:fldCharType="begin"/>
            </w:r>
            <w:r>
              <w:instrText xml:space="preserve"> HYPERLINK "https://vk.com/club144491450" \h </w:instrText>
            </w:r>
            <w:r>
              <w:fldChar w:fldCharType="separate"/>
            </w: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https://vk.com/club144491450</w:t>
            </w:r>
            <w:r>
              <w:rPr>
                <w:rFonts w:ascii="Times New Roman" w:hAnsi="Times New Roman" w:eastAsia="Calibri" w:cs="Times New Roman"/>
                <w:sz w:val="26"/>
                <w:szCs w:val="26"/>
              </w:rPr>
              <w:fldChar w:fldCharType="end"/>
            </w:r>
          </w:p>
        </w:tc>
        <w:tc>
          <w:tcPr>
            <w:tcW w:w="16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43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Ильичева С.А, художественный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96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Развлекательная  программа «ИгроБум»</w:t>
            </w:r>
          </w:p>
        </w:tc>
        <w:tc>
          <w:tcPr>
            <w:tcW w:w="148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01 октября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13.00</w:t>
            </w:r>
          </w:p>
        </w:tc>
        <w:tc>
          <w:tcPr>
            <w:tcW w:w="153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6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</w:t>
            </w:r>
          </w:p>
        </w:tc>
        <w:tc>
          <w:tcPr>
            <w:tcW w:w="243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967" w:type="dxa"/>
          </w:tcPr>
          <w:p>
            <w:pPr>
              <w:pStyle w:val="9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Познавательно - развлекательная программа «Учись учиться»</w:t>
            </w:r>
          </w:p>
        </w:tc>
        <w:tc>
          <w:tcPr>
            <w:tcW w:w="1483" w:type="dxa"/>
          </w:tcPr>
          <w:p>
            <w:pPr>
              <w:pStyle w:val="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07 октября</w:t>
            </w:r>
          </w:p>
          <w:p>
            <w:pPr>
              <w:pStyle w:val="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53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6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Дети, подростки</w:t>
            </w:r>
          </w:p>
        </w:tc>
        <w:tc>
          <w:tcPr>
            <w:tcW w:w="243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967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Интерактивная программа «Джек Бокс»</w:t>
            </w:r>
          </w:p>
        </w:tc>
        <w:tc>
          <w:tcPr>
            <w:tcW w:w="1483" w:type="dxa"/>
          </w:tcPr>
          <w:p>
            <w:pPr>
              <w:pStyle w:val="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08 октября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13:00</w:t>
            </w:r>
          </w:p>
        </w:tc>
        <w:tc>
          <w:tcPr>
            <w:tcW w:w="153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6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Молодежь</w:t>
            </w:r>
          </w:p>
        </w:tc>
        <w:tc>
          <w:tcPr>
            <w:tcW w:w="243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967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Игровая  программа «Игры нашего двора»</w:t>
            </w:r>
          </w:p>
        </w:tc>
        <w:tc>
          <w:tcPr>
            <w:tcW w:w="148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14 октября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53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6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Подростки, молодежь</w:t>
            </w:r>
          </w:p>
        </w:tc>
        <w:tc>
          <w:tcPr>
            <w:tcW w:w="243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967" w:type="dxa"/>
          </w:tcPr>
          <w:p>
            <w:pPr>
              <w:pStyle w:val="9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Познавательно - развлекательная программа «В наш чудесный хоровод приглашаем весь народ»</w:t>
            </w:r>
          </w:p>
        </w:tc>
        <w:tc>
          <w:tcPr>
            <w:tcW w:w="1483" w:type="dxa"/>
          </w:tcPr>
          <w:p>
            <w:pPr>
              <w:pStyle w:val="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21 октября</w:t>
            </w:r>
          </w:p>
          <w:p>
            <w:pPr>
              <w:pStyle w:val="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53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6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Дети, подростки</w:t>
            </w:r>
          </w:p>
        </w:tc>
        <w:tc>
          <w:tcPr>
            <w:tcW w:w="243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967" w:type="dxa"/>
          </w:tcPr>
          <w:p>
            <w:pPr>
              <w:pStyle w:val="9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Познавательная программа «Квиз, плиз»</w:t>
            </w:r>
          </w:p>
        </w:tc>
        <w:tc>
          <w:tcPr>
            <w:tcW w:w="1483" w:type="dxa"/>
          </w:tcPr>
          <w:p>
            <w:pPr>
              <w:pStyle w:val="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22 октября</w:t>
            </w:r>
          </w:p>
          <w:p>
            <w:pPr>
              <w:pStyle w:val="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13:00</w:t>
            </w:r>
          </w:p>
        </w:tc>
        <w:tc>
          <w:tcPr>
            <w:tcW w:w="153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6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Дети, подростки</w:t>
            </w:r>
          </w:p>
        </w:tc>
        <w:tc>
          <w:tcPr>
            <w:tcW w:w="243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967" w:type="dxa"/>
          </w:tcPr>
          <w:p>
            <w:pPr>
              <w:pStyle w:val="9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Интерактивная программа «Молодежка»</w:t>
            </w:r>
          </w:p>
        </w:tc>
        <w:tc>
          <w:tcPr>
            <w:tcW w:w="1483" w:type="dxa"/>
          </w:tcPr>
          <w:p>
            <w:pPr>
              <w:pStyle w:val="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28 октября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53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6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Молодежь</w:t>
            </w:r>
          </w:p>
        </w:tc>
        <w:tc>
          <w:tcPr>
            <w:tcW w:w="243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967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Развлекательная программа «Воскресный кинозал»</w:t>
            </w:r>
          </w:p>
        </w:tc>
        <w:tc>
          <w:tcPr>
            <w:tcW w:w="1483" w:type="dxa"/>
          </w:tcPr>
          <w:p>
            <w:pPr>
              <w:pStyle w:val="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29 октября</w:t>
            </w:r>
          </w:p>
          <w:p>
            <w:pPr>
              <w:pStyle w:val="9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13:00</w:t>
            </w:r>
          </w:p>
        </w:tc>
        <w:tc>
          <w:tcPr>
            <w:tcW w:w="153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6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</w:t>
            </w:r>
          </w:p>
        </w:tc>
        <w:tc>
          <w:tcPr>
            <w:tcW w:w="243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</w:tbl>
    <w:p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Ширинская библиотека</w:t>
      </w:r>
    </w:p>
    <w:p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с. Ширинье, ул.Мира, д.1</w:t>
      </w:r>
    </w:p>
    <w:p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Тел. 8(4852) 43-54-44</w:t>
      </w:r>
    </w:p>
    <w:p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7"/>
        <w:tblW w:w="11067" w:type="dxa"/>
        <w:tblInd w:w="-531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983"/>
        <w:gridCol w:w="1467"/>
        <w:gridCol w:w="1550"/>
        <w:gridCol w:w="1667"/>
        <w:gridCol w:w="2400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98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46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5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66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4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983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shd w:val="clear" w:color="auto" w:fill="F5F4F4"/>
              </w:rPr>
              <w:t>Книжная выставка «Дедули и бабули в любимой литературе»  </w:t>
            </w:r>
          </w:p>
        </w:tc>
        <w:tc>
          <w:tcPr>
            <w:tcW w:w="1467" w:type="dxa"/>
          </w:tcPr>
          <w:p>
            <w:pPr>
              <w:spacing w:after="0" w:line="240" w:lineRule="auto"/>
              <w:jc w:val="center"/>
              <w:rPr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01 – 10 октября в течение дня</w:t>
            </w:r>
          </w:p>
        </w:tc>
        <w:tc>
          <w:tcPr>
            <w:tcW w:w="15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6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 xml:space="preserve">Все категории населения </w:t>
            </w:r>
          </w:p>
        </w:tc>
        <w:tc>
          <w:tcPr>
            <w:tcW w:w="24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983" w:type="dxa"/>
          </w:tcPr>
          <w:p>
            <w:pPr>
              <w:spacing w:after="0" w:line="240" w:lineRule="auto"/>
              <w:jc w:val="left"/>
              <w:rPr>
                <w:rFonts w:ascii="Helvetica" w:hAnsi="Helvetica" w:cs="Helvetica"/>
                <w:color w:val="1A1A1A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Вечер-встреча</w:t>
            </w:r>
            <w:r>
              <w:rPr>
                <w:rFonts w:hint="default" w:ascii="Times New Roman" w:hAnsi="Times New Roman" w:cs="Times New Roman"/>
                <w:sz w:val="26"/>
                <w:szCs w:val="26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«Возраст осени прекрасной» </w:t>
            </w:r>
          </w:p>
          <w:p>
            <w:pPr>
              <w:spacing w:after="0" w:line="240" w:lineRule="auto"/>
              <w:jc w:val="left"/>
              <w:rPr>
                <w:sz w:val="26"/>
                <w:szCs w:val="26"/>
              </w:rPr>
            </w:pPr>
          </w:p>
        </w:tc>
        <w:tc>
          <w:tcPr>
            <w:tcW w:w="146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01 октября</w:t>
            </w:r>
          </w:p>
          <w:p>
            <w:pPr>
              <w:spacing w:after="0" w:line="240" w:lineRule="auto"/>
              <w:jc w:val="center"/>
              <w:rPr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14:00</w:t>
            </w:r>
          </w:p>
        </w:tc>
        <w:tc>
          <w:tcPr>
            <w:tcW w:w="15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6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Пенсионеры</w:t>
            </w:r>
          </w:p>
        </w:tc>
        <w:tc>
          <w:tcPr>
            <w:tcW w:w="24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983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Мастер-класс «Подарок учителю»</w:t>
            </w:r>
          </w:p>
        </w:tc>
        <w:tc>
          <w:tcPr>
            <w:tcW w:w="146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03 октября</w:t>
            </w:r>
          </w:p>
          <w:p>
            <w:pPr>
              <w:spacing w:after="0" w:line="240" w:lineRule="auto"/>
              <w:jc w:val="center"/>
              <w:rPr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15:00</w:t>
            </w:r>
          </w:p>
        </w:tc>
        <w:tc>
          <w:tcPr>
            <w:tcW w:w="15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6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4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983" w:type="dxa"/>
          </w:tcPr>
          <w:p>
            <w:pPr>
              <w:shd w:val="clear" w:color="auto" w:fill="FFFFFF"/>
              <w:spacing w:after="0" w:line="240" w:lineRule="auto"/>
              <w:jc w:val="left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>Книжно-иллюстративная выставка 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«Все начинается с учителя»</w:t>
            </w:r>
          </w:p>
        </w:tc>
        <w:tc>
          <w:tcPr>
            <w:tcW w:w="146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03 октября в течение дня</w:t>
            </w:r>
          </w:p>
        </w:tc>
        <w:tc>
          <w:tcPr>
            <w:tcW w:w="15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6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4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983" w:type="dxa"/>
          </w:tcPr>
          <w:p>
            <w:pPr>
              <w:shd w:val="clear" w:color="auto" w:fill="FFFFFF"/>
              <w:spacing w:after="0" w:line="240" w:lineRule="auto"/>
              <w:jc w:val="left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>Книжно-иллюстративная выставка </w:t>
            </w:r>
          </w:p>
          <w:p>
            <w:pPr>
              <w:shd w:val="clear" w:color="auto" w:fill="FFFFFF"/>
              <w:spacing w:after="0" w:line="240" w:lineRule="auto"/>
              <w:jc w:val="left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>«Есть имена, и есть такие даты» 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</w:p>
        </w:tc>
        <w:tc>
          <w:tcPr>
            <w:tcW w:w="146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06 - 10 октября</w:t>
            </w:r>
          </w:p>
        </w:tc>
        <w:tc>
          <w:tcPr>
            <w:tcW w:w="15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6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4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983" w:type="dxa"/>
          </w:tcPr>
          <w:p>
            <w:pPr>
              <w:shd w:val="clear" w:color="auto" w:fill="FFFFFF"/>
              <w:spacing w:after="0" w:line="240" w:lineRule="auto"/>
              <w:jc w:val="left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Литературный час «Аленький цветочек»</w:t>
            </w:r>
          </w:p>
          <w:p>
            <w:pPr>
              <w:shd w:val="clear" w:color="auto" w:fill="FFFFFF"/>
              <w:spacing w:after="0" w:line="240" w:lineRule="auto"/>
              <w:jc w:val="left"/>
              <w:rPr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> </w:t>
            </w:r>
          </w:p>
        </w:tc>
        <w:tc>
          <w:tcPr>
            <w:tcW w:w="146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 октября 15:00</w:t>
            </w:r>
          </w:p>
        </w:tc>
        <w:tc>
          <w:tcPr>
            <w:tcW w:w="15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6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4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983" w:type="dxa"/>
          </w:tcPr>
          <w:p>
            <w:pPr>
              <w:shd w:val="clear" w:color="auto" w:fill="FFFFFF"/>
              <w:spacing w:after="0" w:line="240" w:lineRule="auto"/>
              <w:jc w:val="left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Книжно-иллюстративная выставка</w:t>
            </w:r>
            <w:r>
              <w:rPr>
                <w:rFonts w:hint="default" w:ascii="Times New Roman" w:hAnsi="Times New Roman" w:eastAsia="Times New Roman" w:cs="Times New Roman"/>
                <w:sz w:val="26"/>
                <w:szCs w:val="26"/>
                <w:lang w:val="ru-RU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«Золотая симфония осени»</w:t>
            </w:r>
          </w:p>
        </w:tc>
        <w:tc>
          <w:tcPr>
            <w:tcW w:w="146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11 октября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 течение дня</w:t>
            </w:r>
          </w:p>
        </w:tc>
        <w:tc>
          <w:tcPr>
            <w:tcW w:w="15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6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4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983" w:type="dxa"/>
          </w:tcPr>
          <w:p>
            <w:pPr>
              <w:shd w:val="clear" w:color="auto" w:fill="FFFFFF"/>
              <w:spacing w:after="0" w:line="240" w:lineRule="auto"/>
              <w:jc w:val="left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Познавательная программа «Ребятам о зверятах»</w:t>
            </w:r>
          </w:p>
          <w:p>
            <w:pPr>
              <w:shd w:val="clear" w:color="auto" w:fill="FFFFFF"/>
              <w:spacing w:after="0" w:line="240" w:lineRule="auto"/>
              <w:jc w:val="left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</w:p>
        </w:tc>
        <w:tc>
          <w:tcPr>
            <w:tcW w:w="146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 октября</w:t>
            </w:r>
          </w:p>
          <w:p>
            <w:pPr>
              <w:spacing w:after="0" w:line="240" w:lineRule="auto"/>
              <w:jc w:val="center"/>
              <w:rPr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15:00</w:t>
            </w:r>
          </w:p>
        </w:tc>
        <w:tc>
          <w:tcPr>
            <w:tcW w:w="15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6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4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983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shd w:val="clear" w:color="auto" w:fill="F5F4F4"/>
              </w:rPr>
              <w:t>Викторина «Эти забавные животные»</w:t>
            </w:r>
          </w:p>
        </w:tc>
        <w:tc>
          <w:tcPr>
            <w:tcW w:w="146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19 октября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5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6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4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983" w:type="dxa"/>
          </w:tcPr>
          <w:p>
            <w:pPr>
              <w:spacing w:after="0" w:line="240" w:lineRule="auto"/>
              <w:jc w:val="left"/>
              <w:rPr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Вечер памяти «Инна Чурикова в кино,  на сцене , в жизни…»</w:t>
            </w:r>
          </w:p>
        </w:tc>
        <w:tc>
          <w:tcPr>
            <w:tcW w:w="146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21 октября 17:00</w:t>
            </w:r>
          </w:p>
        </w:tc>
        <w:tc>
          <w:tcPr>
            <w:tcW w:w="15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6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4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983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shd w:val="clear" w:color="auto" w:fill="F5F4F4"/>
              </w:rPr>
              <w:t>Литературный час «По страницам любимых книг»</w:t>
            </w:r>
          </w:p>
        </w:tc>
        <w:tc>
          <w:tcPr>
            <w:tcW w:w="146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27 октября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5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6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4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И.П., библиотекарь</w:t>
            </w:r>
          </w:p>
        </w:tc>
      </w:tr>
    </w:tbl>
    <w:p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Иванищевский Дом культуры</w:t>
      </w:r>
    </w:p>
    <w:p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</w:p>
    <w:tbl>
      <w:tblPr>
        <w:tblStyle w:val="7"/>
        <w:tblW w:w="11067" w:type="dxa"/>
        <w:tblInd w:w="-531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983"/>
        <w:gridCol w:w="1484"/>
        <w:gridCol w:w="1916"/>
        <w:gridCol w:w="1434"/>
        <w:gridCol w:w="2250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98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48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91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43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2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983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Игровая программа «Поиграем - пошалим»</w:t>
            </w:r>
          </w:p>
        </w:tc>
        <w:tc>
          <w:tcPr>
            <w:tcW w:w="148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01 октября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11:00</w:t>
            </w:r>
          </w:p>
        </w:tc>
        <w:tc>
          <w:tcPr>
            <w:tcW w:w="191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Площадка Иванищевской школы</w:t>
            </w:r>
          </w:p>
        </w:tc>
        <w:tc>
          <w:tcPr>
            <w:tcW w:w="143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Дети, подростки</w:t>
            </w:r>
          </w:p>
        </w:tc>
        <w:tc>
          <w:tcPr>
            <w:tcW w:w="22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Казакова Н.Б.,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заведующая ДК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983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Развлекательная программа «Крутые горки»</w:t>
            </w:r>
          </w:p>
        </w:tc>
        <w:tc>
          <w:tcPr>
            <w:tcW w:w="148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08 октября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11:00</w:t>
            </w:r>
          </w:p>
        </w:tc>
        <w:tc>
          <w:tcPr>
            <w:tcW w:w="191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Площадка Иванищевской школы</w:t>
            </w:r>
          </w:p>
        </w:tc>
        <w:tc>
          <w:tcPr>
            <w:tcW w:w="143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Дети, подростки</w:t>
            </w:r>
          </w:p>
        </w:tc>
        <w:tc>
          <w:tcPr>
            <w:tcW w:w="22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Казакова Н.Б.,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заведующая ДК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983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Игровая программа «Веселые старты»</w:t>
            </w:r>
          </w:p>
        </w:tc>
        <w:tc>
          <w:tcPr>
            <w:tcW w:w="148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15 октября 11:00</w:t>
            </w:r>
          </w:p>
        </w:tc>
        <w:tc>
          <w:tcPr>
            <w:tcW w:w="191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Площадка Иванищевской школы</w:t>
            </w:r>
          </w:p>
        </w:tc>
        <w:tc>
          <w:tcPr>
            <w:tcW w:w="143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Дети, подростки</w:t>
            </w:r>
          </w:p>
        </w:tc>
        <w:tc>
          <w:tcPr>
            <w:tcW w:w="22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Казакова Н.Б.,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заведующая ДК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983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Мастер - класс «Дары леса»</w:t>
            </w:r>
          </w:p>
        </w:tc>
        <w:tc>
          <w:tcPr>
            <w:tcW w:w="148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22 октября 11:00</w:t>
            </w:r>
          </w:p>
        </w:tc>
        <w:tc>
          <w:tcPr>
            <w:tcW w:w="191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Площадка Иванищевской школы</w:t>
            </w:r>
          </w:p>
        </w:tc>
        <w:tc>
          <w:tcPr>
            <w:tcW w:w="143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Дети, подростки</w:t>
            </w:r>
          </w:p>
        </w:tc>
        <w:tc>
          <w:tcPr>
            <w:tcW w:w="22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Казакова Н.Б.,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заведующая ДК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983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Игровая программа «ИгроМания»</w:t>
            </w:r>
          </w:p>
        </w:tc>
        <w:tc>
          <w:tcPr>
            <w:tcW w:w="148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29 октября 11:00</w:t>
            </w:r>
          </w:p>
        </w:tc>
        <w:tc>
          <w:tcPr>
            <w:tcW w:w="191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Площадка Иванищевской школы</w:t>
            </w:r>
          </w:p>
        </w:tc>
        <w:tc>
          <w:tcPr>
            <w:tcW w:w="143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Дети, подростки</w:t>
            </w:r>
          </w:p>
        </w:tc>
        <w:tc>
          <w:tcPr>
            <w:tcW w:w="22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Казакова Н.Б.,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заведующая ДК</w:t>
            </w:r>
          </w:p>
        </w:tc>
      </w:tr>
    </w:tbl>
    <w:p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Иванищевская библиотека</w:t>
      </w:r>
    </w:p>
    <w:p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д. Иванищево, ул. Молодежная, д.12</w:t>
      </w:r>
    </w:p>
    <w:p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Тел. 8(4852) 43-55-25</w:t>
      </w:r>
    </w:p>
    <w:p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7"/>
        <w:tblW w:w="11066" w:type="dxa"/>
        <w:tblInd w:w="-514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950"/>
        <w:gridCol w:w="1500"/>
        <w:gridCol w:w="1916"/>
        <w:gridCol w:w="1450"/>
        <w:gridCol w:w="2250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9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5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</w:tc>
        <w:tc>
          <w:tcPr>
            <w:tcW w:w="191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4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2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950" w:type="dxa"/>
            <w:vAlign w:val="center"/>
          </w:tcPr>
          <w:p>
            <w:pPr>
              <w:widowControl w:val="0"/>
              <w:spacing w:after="0" w:line="240" w:lineRule="auto"/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  <w:shd w:val="clear" w:color="auto" w:fill="FFFFFF"/>
              </w:rPr>
            </w:pPr>
          </w:p>
          <w:p>
            <w:pPr>
              <w:widowControl w:val="0"/>
              <w:spacing w:after="0" w:line="240" w:lineRule="auto"/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  <w:shd w:val="clear" w:color="auto" w:fill="FFFFFF"/>
              </w:rPr>
              <w:t>Литературный час «Мои года – моё богатство»</w:t>
            </w:r>
          </w:p>
          <w:p>
            <w:pPr>
              <w:widowControl w:val="0"/>
              <w:spacing w:after="0" w:line="240" w:lineRule="auto"/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  <w:shd w:val="clear" w:color="auto" w:fill="FFFFFF"/>
              </w:rPr>
            </w:pPr>
          </w:p>
        </w:tc>
        <w:tc>
          <w:tcPr>
            <w:tcW w:w="1500" w:type="dxa"/>
          </w:tcPr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bCs/>
                <w:sz w:val="26"/>
                <w:szCs w:val="26"/>
              </w:rPr>
              <w:t>02 октября</w:t>
            </w:r>
          </w:p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bCs/>
                <w:sz w:val="26"/>
                <w:szCs w:val="26"/>
              </w:rPr>
              <w:t>15:00</w:t>
            </w:r>
          </w:p>
        </w:tc>
        <w:tc>
          <w:tcPr>
            <w:tcW w:w="191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Пенсионеры</w:t>
            </w:r>
          </w:p>
        </w:tc>
        <w:tc>
          <w:tcPr>
            <w:tcW w:w="22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Заламаева Н.Н.,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950" w:type="dxa"/>
            <w:vAlign w:val="center"/>
          </w:tcPr>
          <w:p>
            <w:pPr>
              <w:widowControl w:val="0"/>
              <w:spacing w:after="0" w:line="240" w:lineRule="auto"/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  <w:shd w:val="clear" w:color="auto" w:fill="FFFFFF"/>
              </w:rPr>
              <w:t xml:space="preserve">Книжная выставка </w:t>
            </w:r>
          </w:p>
          <w:p>
            <w:pPr>
              <w:widowControl w:val="0"/>
              <w:spacing w:after="0" w:line="240" w:lineRule="auto"/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  <w:shd w:val="clear" w:color="auto" w:fill="FFFFFF"/>
              </w:rPr>
              <w:t>«Дары природы»</w:t>
            </w:r>
          </w:p>
        </w:tc>
        <w:tc>
          <w:tcPr>
            <w:tcW w:w="1500" w:type="dxa"/>
          </w:tcPr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bCs/>
                <w:sz w:val="26"/>
                <w:szCs w:val="26"/>
              </w:rPr>
              <w:t xml:space="preserve">03-07 октября </w:t>
            </w:r>
          </w:p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bCs/>
                <w:sz w:val="26"/>
                <w:szCs w:val="26"/>
              </w:rPr>
              <w:t>в течение дня</w:t>
            </w:r>
          </w:p>
        </w:tc>
        <w:tc>
          <w:tcPr>
            <w:tcW w:w="191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2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Заламаева Н.Н.,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950" w:type="dxa"/>
            <w:vAlign w:val="center"/>
          </w:tcPr>
          <w:p>
            <w:pPr>
              <w:widowControl w:val="0"/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  <w:t xml:space="preserve">Книжная выставка </w:t>
            </w:r>
          </w:p>
          <w:p>
            <w:pPr>
              <w:widowControl w:val="0"/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  <w:t>«Гордое имя – Учитель!»</w:t>
            </w:r>
          </w:p>
        </w:tc>
        <w:tc>
          <w:tcPr>
            <w:tcW w:w="1500" w:type="dxa"/>
          </w:tcPr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bCs/>
                <w:sz w:val="26"/>
                <w:szCs w:val="26"/>
              </w:rPr>
              <w:t>05 октября</w:t>
            </w:r>
          </w:p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bCs/>
                <w:sz w:val="26"/>
                <w:szCs w:val="26"/>
              </w:rPr>
              <w:t>в течение дня</w:t>
            </w:r>
          </w:p>
        </w:tc>
        <w:tc>
          <w:tcPr>
            <w:tcW w:w="191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2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Заламаева Н.Н.,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950" w:type="dxa"/>
            <w:vAlign w:val="center"/>
          </w:tcPr>
          <w:p>
            <w:pPr>
              <w:widowControl w:val="0"/>
              <w:spacing w:after="0" w:line="240" w:lineRule="auto"/>
              <w:rPr>
                <w:rFonts w:ascii="Times New Roman" w:hAnsi="Times New Roman" w:cs="Times New Roman"/>
                <w:color w:val="11111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111111"/>
                <w:sz w:val="26"/>
                <w:szCs w:val="26"/>
              </w:rPr>
              <w:t>Книжная выставка «Книги Аксакова»</w:t>
            </w:r>
          </w:p>
        </w:tc>
        <w:tc>
          <w:tcPr>
            <w:tcW w:w="1500" w:type="dxa"/>
          </w:tcPr>
          <w:p>
            <w:pPr>
              <w:pStyle w:val="6"/>
              <w:widowControl w:val="0"/>
              <w:shd w:val="clear" w:color="auto" w:fill="FFFFFF" w:themeFill="background1"/>
              <w:spacing w:before="0" w:beforeAutospacing="0" w:after="0" w:afterAutospacing="0"/>
              <w:jc w:val="center"/>
              <w:rPr>
                <w:rFonts w:eastAsia="Calibri"/>
                <w:bCs/>
                <w:sz w:val="26"/>
                <w:szCs w:val="26"/>
              </w:rPr>
            </w:pPr>
            <w:r>
              <w:rPr>
                <w:rFonts w:eastAsia="Calibri"/>
                <w:bCs/>
                <w:sz w:val="26"/>
                <w:szCs w:val="26"/>
              </w:rPr>
              <w:t>08 октября</w:t>
            </w:r>
          </w:p>
          <w:p>
            <w:pPr>
              <w:pStyle w:val="6"/>
              <w:widowControl w:val="0"/>
              <w:shd w:val="clear" w:color="auto" w:fill="FFFFFF" w:themeFill="background1"/>
              <w:spacing w:before="0" w:beforeAutospacing="0" w:after="0" w:afterAutospacing="0"/>
              <w:jc w:val="center"/>
              <w:rPr>
                <w:rFonts w:eastAsia="Calibri"/>
                <w:bCs/>
                <w:sz w:val="26"/>
                <w:szCs w:val="26"/>
              </w:rPr>
            </w:pPr>
            <w:r>
              <w:rPr>
                <w:rFonts w:eastAsia="Calibri"/>
                <w:bCs/>
                <w:sz w:val="26"/>
                <w:szCs w:val="26"/>
              </w:rPr>
              <w:t xml:space="preserve"> течение дня</w:t>
            </w:r>
          </w:p>
        </w:tc>
        <w:tc>
          <w:tcPr>
            <w:tcW w:w="191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2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Заламаева Н.Н.,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950" w:type="dxa"/>
            <w:vAlign w:val="center"/>
          </w:tcPr>
          <w:p>
            <w:pPr>
              <w:widowControl w:val="0"/>
              <w:spacing w:after="0" w:line="240" w:lineRule="auto"/>
              <w:rPr>
                <w:rFonts w:ascii="Times New Roman" w:hAnsi="Times New Roman" w:cs="Times New Roman"/>
                <w:bCs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  <w:shd w:val="clear" w:color="auto" w:fill="FFFFFF"/>
              </w:rPr>
              <w:t>Литературный квиз «В стране Чистюлии»</w:t>
            </w:r>
          </w:p>
        </w:tc>
        <w:tc>
          <w:tcPr>
            <w:tcW w:w="1500" w:type="dxa"/>
          </w:tcPr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bCs/>
                <w:sz w:val="26"/>
                <w:szCs w:val="26"/>
              </w:rPr>
              <w:t>13 октября</w:t>
            </w:r>
          </w:p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bCs/>
                <w:sz w:val="26"/>
                <w:szCs w:val="26"/>
              </w:rPr>
              <w:t>15:00</w:t>
            </w:r>
          </w:p>
          <w:p>
            <w:pPr>
              <w:pStyle w:val="6"/>
              <w:widowControl w:val="0"/>
              <w:shd w:val="clear" w:color="auto" w:fill="FFFFFF" w:themeFill="background1"/>
              <w:spacing w:before="0" w:beforeAutospacing="0" w:after="0" w:afterAutospacing="0" w:line="390" w:lineRule="atLeast"/>
              <w:jc w:val="center"/>
              <w:rPr>
                <w:rFonts w:eastAsia="Calibri"/>
                <w:bCs/>
                <w:sz w:val="26"/>
                <w:szCs w:val="26"/>
              </w:rPr>
            </w:pPr>
          </w:p>
        </w:tc>
        <w:tc>
          <w:tcPr>
            <w:tcW w:w="191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2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Заламаева Н.Н.,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950" w:type="dxa"/>
            <w:vAlign w:val="center"/>
          </w:tcPr>
          <w:p>
            <w:pPr>
              <w:widowControl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Мастер-класс </w:t>
            </w:r>
          </w:p>
          <w:p>
            <w:pPr>
              <w:widowControl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«Поздравляем папу»</w:t>
            </w:r>
          </w:p>
        </w:tc>
        <w:tc>
          <w:tcPr>
            <w:tcW w:w="1500" w:type="dxa"/>
          </w:tcPr>
          <w:p>
            <w:pPr>
              <w:widowControl w:val="0"/>
              <w:shd w:val="clear" w:color="auto" w:fill="FFFFFF"/>
              <w:spacing w:after="0" w:line="240" w:lineRule="auto"/>
              <w:rPr>
                <w:rFonts w:ascii="Times New Roman" w:hAnsi="Times New Roman" w:eastAsia="Calibri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bCs/>
                <w:sz w:val="26"/>
                <w:szCs w:val="26"/>
              </w:rPr>
              <w:t>15 октября</w:t>
            </w:r>
          </w:p>
          <w:p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bCs/>
                <w:sz w:val="26"/>
                <w:szCs w:val="26"/>
              </w:rPr>
              <w:t>14:00</w:t>
            </w:r>
          </w:p>
        </w:tc>
        <w:tc>
          <w:tcPr>
            <w:tcW w:w="191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2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Заламаева Н.Н.,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950" w:type="dxa"/>
            <w:vAlign w:val="center"/>
          </w:tcPr>
          <w:p>
            <w:pPr>
              <w:widowControl w:val="0"/>
              <w:spacing w:after="0" w:line="240" w:lineRule="auto"/>
              <w:rPr>
                <w:rFonts w:ascii="Times New Roman" w:hAnsi="Times New Roman" w:cs="Times New Roman"/>
                <w:bCs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  <w:shd w:val="clear" w:color="auto" w:fill="FFFFFF"/>
              </w:rPr>
              <w:t>Презентация информационного стенда «Жертвы террора – дети»</w:t>
            </w:r>
          </w:p>
        </w:tc>
        <w:tc>
          <w:tcPr>
            <w:tcW w:w="1500" w:type="dxa"/>
          </w:tcPr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19-23 октября</w:t>
            </w:r>
          </w:p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 течение дня</w:t>
            </w:r>
          </w:p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</w:p>
        </w:tc>
        <w:tc>
          <w:tcPr>
            <w:tcW w:w="191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2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Заламаева Н.Н.,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950" w:type="dxa"/>
            <w:vAlign w:val="center"/>
          </w:tcPr>
          <w:p>
            <w:pPr>
              <w:widowControl w:val="0"/>
              <w:spacing w:after="0" w:line="240" w:lineRule="auto"/>
              <w:rPr>
                <w:rFonts w:ascii="Times New Roman" w:hAnsi="Times New Roman" w:cs="Times New Roman"/>
                <w:bCs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  <w:shd w:val="clear" w:color="auto" w:fill="FFFFFF"/>
              </w:rPr>
              <w:t xml:space="preserve">Литературный час </w:t>
            </w:r>
          </w:p>
          <w:p>
            <w:pPr>
              <w:widowControl w:val="0"/>
              <w:spacing w:after="0" w:line="240" w:lineRule="auto"/>
              <w:rPr>
                <w:rFonts w:ascii="Times New Roman" w:hAnsi="Times New Roman" w:cs="Times New Roman"/>
                <w:bCs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  <w:shd w:val="clear" w:color="auto" w:fill="FFFFFF"/>
              </w:rPr>
              <w:t>«В мире любимых истор</w:t>
            </w:r>
            <w:bookmarkStart w:id="0" w:name="_GoBack"/>
            <w:bookmarkEnd w:id="0"/>
            <w:r>
              <w:rPr>
                <w:rFonts w:ascii="Times New Roman" w:hAnsi="Times New Roman" w:cs="Times New Roman"/>
                <w:bCs/>
                <w:sz w:val="26"/>
                <w:szCs w:val="26"/>
                <w:shd w:val="clear" w:color="auto" w:fill="FFFFFF"/>
              </w:rPr>
              <w:t>ий»</w:t>
            </w:r>
          </w:p>
          <w:p>
            <w:pPr>
              <w:widowControl w:val="0"/>
              <w:spacing w:after="0" w:line="240" w:lineRule="auto"/>
              <w:rPr>
                <w:rFonts w:ascii="Times New Roman" w:hAnsi="Times New Roman" w:cs="Times New Roman"/>
                <w:bCs/>
                <w:sz w:val="26"/>
                <w:szCs w:val="26"/>
                <w:shd w:val="clear" w:color="auto" w:fill="FFFFFF"/>
              </w:rPr>
            </w:pPr>
          </w:p>
        </w:tc>
        <w:tc>
          <w:tcPr>
            <w:tcW w:w="1500" w:type="dxa"/>
          </w:tcPr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28 октября</w:t>
            </w:r>
          </w:p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13:00</w:t>
            </w:r>
          </w:p>
        </w:tc>
        <w:tc>
          <w:tcPr>
            <w:tcW w:w="191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2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Заламаева Н.Н.,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</w:tc>
      </w:tr>
    </w:tbl>
    <w:p>
      <w:pPr>
        <w:spacing w:after="0"/>
        <w:rPr>
          <w:rFonts w:ascii="Times New Roman" w:hAnsi="Times New Roman" w:cs="Times New Roman"/>
          <w:sz w:val="24"/>
          <w:szCs w:val="24"/>
        </w:rPr>
      </w:pPr>
    </w:p>
    <w:p>
      <w:pPr>
        <w:spacing w:after="0"/>
        <w:rPr>
          <w:rFonts w:ascii="Times New Roman" w:hAnsi="Times New Roman"/>
          <w:sz w:val="24"/>
          <w:szCs w:val="24"/>
        </w:rPr>
      </w:pPr>
    </w:p>
    <w:sectPr>
      <w:pgSz w:w="11906" w:h="16838"/>
      <w:pgMar w:top="1134" w:right="851" w:bottom="1134" w:left="1134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CC"/>
    <w:family w:val="swiss"/>
    <w:pitch w:val="default"/>
    <w:sig w:usb0="E4002EFF" w:usb1="C000247B" w:usb2="00000009" w:usb3="00000000" w:csb0="200001FF" w:csb1="00000000"/>
  </w:font>
  <w:font w:name="Arial">
    <w:panose1 w:val="020B0604020202020204"/>
    <w:charset w:val="CC"/>
    <w:family w:val="swiss"/>
    <w:pitch w:val="default"/>
    <w:sig w:usb0="E0002EFF" w:usb1="C000785B" w:usb2="00000009" w:usb3="00000000" w:csb0="400001FF" w:csb1="FFFF0000"/>
  </w:font>
  <w:font w:name="Cambria">
    <w:panose1 w:val="02040503050406030204"/>
    <w:charset w:val="CC"/>
    <w:family w:val="roman"/>
    <w:pitch w:val="default"/>
    <w:sig w:usb0="E00006FF" w:usb1="420024FF" w:usb2="02000000" w:usb3="00000000" w:csb0="2000019F" w:csb1="00000000"/>
  </w:font>
  <w:font w:name="Helvetica">
    <w:altName w:val="Arial"/>
    <w:panose1 w:val="020B0604020202020204"/>
    <w:charset w:val="CC"/>
    <w:family w:val="swiss"/>
    <w:pitch w:val="default"/>
    <w:sig w:usb0="00000000" w:usb1="00000000" w:usb2="00000009" w:usb3="00000000" w:csb0="000001FF" w:csb1="00000000"/>
  </w:font>
  <w:font w:name="Cambria">
    <w:panose1 w:val="02040503050406030204"/>
    <w:charset w:val="00"/>
    <w:family w:val="auto"/>
    <w:pitch w:val="default"/>
    <w:sig w:usb0="E00006FF" w:usb1="420024FF" w:usb2="02000000" w:usb3="00000000" w:csb0="2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documentProtection w:enforcement="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2"/>
  </w:compat>
  <w:rsids>
    <w:rsidRoot w:val="0032046E"/>
    <w:rsid w:val="00001C1C"/>
    <w:rsid w:val="00002BF2"/>
    <w:rsid w:val="00021B7E"/>
    <w:rsid w:val="00040B7F"/>
    <w:rsid w:val="0004334F"/>
    <w:rsid w:val="00043E3D"/>
    <w:rsid w:val="00062259"/>
    <w:rsid w:val="00062B7C"/>
    <w:rsid w:val="000967E7"/>
    <w:rsid w:val="000C4377"/>
    <w:rsid w:val="001377DC"/>
    <w:rsid w:val="00147ABC"/>
    <w:rsid w:val="00182AFA"/>
    <w:rsid w:val="00183375"/>
    <w:rsid w:val="001A3552"/>
    <w:rsid w:val="001C4274"/>
    <w:rsid w:val="001F4491"/>
    <w:rsid w:val="00202024"/>
    <w:rsid w:val="002140CC"/>
    <w:rsid w:val="00221C05"/>
    <w:rsid w:val="002535E2"/>
    <w:rsid w:val="00266163"/>
    <w:rsid w:val="00277415"/>
    <w:rsid w:val="00277EF6"/>
    <w:rsid w:val="002B536A"/>
    <w:rsid w:val="002B5DB9"/>
    <w:rsid w:val="002B670F"/>
    <w:rsid w:val="002F44A5"/>
    <w:rsid w:val="002F7D02"/>
    <w:rsid w:val="00304DF8"/>
    <w:rsid w:val="00310E7B"/>
    <w:rsid w:val="00313C14"/>
    <w:rsid w:val="0032046E"/>
    <w:rsid w:val="00342F5E"/>
    <w:rsid w:val="003A0395"/>
    <w:rsid w:val="003D6951"/>
    <w:rsid w:val="003E287C"/>
    <w:rsid w:val="003E66F2"/>
    <w:rsid w:val="003F76C9"/>
    <w:rsid w:val="00401E0A"/>
    <w:rsid w:val="004230FC"/>
    <w:rsid w:val="004300C9"/>
    <w:rsid w:val="0043608A"/>
    <w:rsid w:val="00477A05"/>
    <w:rsid w:val="004800B6"/>
    <w:rsid w:val="00491FE4"/>
    <w:rsid w:val="004B254D"/>
    <w:rsid w:val="004B6A03"/>
    <w:rsid w:val="004C083B"/>
    <w:rsid w:val="004E0C95"/>
    <w:rsid w:val="004E4E36"/>
    <w:rsid w:val="004E4F6F"/>
    <w:rsid w:val="004F6F79"/>
    <w:rsid w:val="00503C2C"/>
    <w:rsid w:val="005079DF"/>
    <w:rsid w:val="00512573"/>
    <w:rsid w:val="00537DEF"/>
    <w:rsid w:val="00540060"/>
    <w:rsid w:val="005421E3"/>
    <w:rsid w:val="00564AAD"/>
    <w:rsid w:val="00575363"/>
    <w:rsid w:val="005A7753"/>
    <w:rsid w:val="005C15CB"/>
    <w:rsid w:val="005E3B7B"/>
    <w:rsid w:val="005F1202"/>
    <w:rsid w:val="00611B66"/>
    <w:rsid w:val="00614379"/>
    <w:rsid w:val="006362CA"/>
    <w:rsid w:val="006462F5"/>
    <w:rsid w:val="006751E3"/>
    <w:rsid w:val="006B7070"/>
    <w:rsid w:val="006C047A"/>
    <w:rsid w:val="006D5378"/>
    <w:rsid w:val="007007EF"/>
    <w:rsid w:val="00741696"/>
    <w:rsid w:val="00761C71"/>
    <w:rsid w:val="00767E9D"/>
    <w:rsid w:val="00776188"/>
    <w:rsid w:val="00780B49"/>
    <w:rsid w:val="007E733F"/>
    <w:rsid w:val="007F31A6"/>
    <w:rsid w:val="00854940"/>
    <w:rsid w:val="008813C3"/>
    <w:rsid w:val="008A5CCB"/>
    <w:rsid w:val="008B2C15"/>
    <w:rsid w:val="008F4932"/>
    <w:rsid w:val="009026D1"/>
    <w:rsid w:val="0091665A"/>
    <w:rsid w:val="00933372"/>
    <w:rsid w:val="0095674D"/>
    <w:rsid w:val="00981BDE"/>
    <w:rsid w:val="0098200A"/>
    <w:rsid w:val="00990FE5"/>
    <w:rsid w:val="00995840"/>
    <w:rsid w:val="00995D2E"/>
    <w:rsid w:val="009A22C5"/>
    <w:rsid w:val="009C2758"/>
    <w:rsid w:val="009D451B"/>
    <w:rsid w:val="009E5684"/>
    <w:rsid w:val="00A06912"/>
    <w:rsid w:val="00A07D41"/>
    <w:rsid w:val="00A25272"/>
    <w:rsid w:val="00A31927"/>
    <w:rsid w:val="00A31CA6"/>
    <w:rsid w:val="00A32205"/>
    <w:rsid w:val="00A747C7"/>
    <w:rsid w:val="00A82D0B"/>
    <w:rsid w:val="00A935EA"/>
    <w:rsid w:val="00AB3F18"/>
    <w:rsid w:val="00AD335D"/>
    <w:rsid w:val="00AD35A5"/>
    <w:rsid w:val="00AF6DFB"/>
    <w:rsid w:val="00B038F6"/>
    <w:rsid w:val="00B270AF"/>
    <w:rsid w:val="00B27F81"/>
    <w:rsid w:val="00B457D8"/>
    <w:rsid w:val="00B5156A"/>
    <w:rsid w:val="00B82BB2"/>
    <w:rsid w:val="00BA03E2"/>
    <w:rsid w:val="00BA177D"/>
    <w:rsid w:val="00BA194F"/>
    <w:rsid w:val="00BC073F"/>
    <w:rsid w:val="00BC1ED7"/>
    <w:rsid w:val="00BE6AE4"/>
    <w:rsid w:val="00C10971"/>
    <w:rsid w:val="00C12987"/>
    <w:rsid w:val="00C141CE"/>
    <w:rsid w:val="00C30391"/>
    <w:rsid w:val="00C32815"/>
    <w:rsid w:val="00C65DB2"/>
    <w:rsid w:val="00C82798"/>
    <w:rsid w:val="00C87320"/>
    <w:rsid w:val="00CC6407"/>
    <w:rsid w:val="00CD09CD"/>
    <w:rsid w:val="00CD6530"/>
    <w:rsid w:val="00CE1EC9"/>
    <w:rsid w:val="00D10C69"/>
    <w:rsid w:val="00D14570"/>
    <w:rsid w:val="00D27DBE"/>
    <w:rsid w:val="00D50827"/>
    <w:rsid w:val="00D60A7B"/>
    <w:rsid w:val="00D6640B"/>
    <w:rsid w:val="00D7482C"/>
    <w:rsid w:val="00D7670D"/>
    <w:rsid w:val="00D80A0B"/>
    <w:rsid w:val="00D80A2F"/>
    <w:rsid w:val="00D816A7"/>
    <w:rsid w:val="00D86042"/>
    <w:rsid w:val="00D9019C"/>
    <w:rsid w:val="00D955DA"/>
    <w:rsid w:val="00DA6D5E"/>
    <w:rsid w:val="00DB3A06"/>
    <w:rsid w:val="00DF7343"/>
    <w:rsid w:val="00E046BE"/>
    <w:rsid w:val="00E04DBA"/>
    <w:rsid w:val="00E27A2F"/>
    <w:rsid w:val="00E5065B"/>
    <w:rsid w:val="00E50850"/>
    <w:rsid w:val="00E8099C"/>
    <w:rsid w:val="00EB73C1"/>
    <w:rsid w:val="00EC61D3"/>
    <w:rsid w:val="00EF0AAD"/>
    <w:rsid w:val="00EF0D31"/>
    <w:rsid w:val="00EF1371"/>
    <w:rsid w:val="00F060F7"/>
    <w:rsid w:val="00F35662"/>
    <w:rsid w:val="00F41C8E"/>
    <w:rsid w:val="00F66D41"/>
    <w:rsid w:val="00FB0282"/>
    <w:rsid w:val="00FB08A8"/>
    <w:rsid w:val="00FC1EC0"/>
    <w:rsid w:val="00FF2F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qFormat="1" w:unhideWhenUsed="0" w:uiPriority="1" w:semiHidden="0" w:name="No Spacing"/>
    <w:lsdException w:qFormat="1" w:unhideWhenUsed="0" w:uiPriority="34" w:semiHidden="0" w:name="List Paragraph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Theme="minorHAnsi" w:hAnsiTheme="minorHAnsi" w:eastAsiaTheme="minorEastAsia" w:cstheme="minorBidi"/>
      <w:sz w:val="22"/>
      <w:szCs w:val="22"/>
      <w:lang w:val="ru-RU" w:eastAsia="ru-RU" w:bidi="ar-SA"/>
    </w:rPr>
  </w:style>
  <w:style w:type="character" w:default="1" w:styleId="2">
    <w:name w:val="Default Paragraph Font"/>
    <w:semiHidden/>
    <w:unhideWhenUsed/>
    <w:uiPriority w:val="1"/>
  </w:style>
  <w:style w:type="table" w:default="1" w:styleId="3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4">
    <w:name w:val="Hyperlink"/>
    <w:unhideWhenUsed/>
    <w:qFormat/>
    <w:uiPriority w:val="99"/>
    <w:rPr>
      <w:color w:val="0000FF"/>
      <w:u w:val="single"/>
    </w:rPr>
  </w:style>
  <w:style w:type="character" w:styleId="5">
    <w:name w:val="Strong"/>
    <w:basedOn w:val="2"/>
    <w:qFormat/>
    <w:uiPriority w:val="22"/>
    <w:rPr>
      <w:b/>
      <w:bCs/>
    </w:rPr>
  </w:style>
  <w:style w:type="paragraph" w:styleId="6">
    <w:name w:val="Normal (Web)"/>
    <w:basedOn w:val="1"/>
    <w:unhideWhenUsed/>
    <w:qFormat/>
    <w:uiPriority w:val="99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</w:rPr>
  </w:style>
  <w:style w:type="table" w:styleId="7">
    <w:name w:val="Table Grid"/>
    <w:basedOn w:val="3"/>
    <w:uiPriority w:val="59"/>
    <w:pPr>
      <w:spacing w:after="0" w:line="240" w:lineRule="auto"/>
    </w:p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8">
    <w:name w:val="Сетка таблицы1"/>
    <w:basedOn w:val="3"/>
    <w:uiPriority w:val="59"/>
    <w:pPr>
      <w:spacing w:after="0" w:line="240" w:lineRule="auto"/>
    </w:pPr>
    <w:rPr>
      <w:rFonts w:eastAsia="Times New Roman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9">
    <w:name w:val="No Spacing"/>
    <w:link w:val="14"/>
    <w:qFormat/>
    <w:uiPriority w:val="1"/>
    <w:pPr>
      <w:spacing w:after="0" w:line="240" w:lineRule="auto"/>
    </w:pPr>
    <w:rPr>
      <w:rFonts w:asciiTheme="minorHAnsi" w:hAnsiTheme="minorHAnsi" w:eastAsiaTheme="minorEastAsia" w:cstheme="minorBidi"/>
      <w:sz w:val="22"/>
      <w:szCs w:val="22"/>
      <w:lang w:val="ru-RU" w:eastAsia="ru-RU" w:bidi="ar-SA"/>
    </w:rPr>
  </w:style>
  <w:style w:type="paragraph" w:customStyle="1" w:styleId="10">
    <w:name w:val="Обычный1"/>
    <w:qFormat/>
    <w:uiPriority w:val="0"/>
    <w:pPr>
      <w:spacing w:after="0" w:line="276" w:lineRule="auto"/>
    </w:pPr>
    <w:rPr>
      <w:rFonts w:ascii="Arial" w:hAnsi="Arial" w:eastAsia="Arial" w:cs="Arial"/>
      <w:sz w:val="22"/>
      <w:szCs w:val="22"/>
      <w:lang w:val="ru-RU" w:eastAsia="ru-RU" w:bidi="ar-SA"/>
    </w:rPr>
  </w:style>
  <w:style w:type="character" w:customStyle="1" w:styleId="11">
    <w:name w:val="Интернет-ссылка"/>
    <w:basedOn w:val="2"/>
    <w:unhideWhenUsed/>
    <w:qFormat/>
    <w:uiPriority w:val="99"/>
    <w:rPr>
      <w:color w:val="0000FF"/>
      <w:u w:val="single"/>
    </w:rPr>
  </w:style>
  <w:style w:type="paragraph" w:customStyle="1" w:styleId="12">
    <w:name w:val="Заголовок 11"/>
    <w:basedOn w:val="1"/>
    <w:next w:val="1"/>
    <w:link w:val="13"/>
    <w:qFormat/>
    <w:uiPriority w:val="9"/>
    <w:pPr>
      <w:keepNext/>
      <w:keepLines/>
      <w:suppressAutoHyphens/>
      <w:spacing w:before="480" w:after="0"/>
      <w:outlineLvl w:val="0"/>
    </w:pPr>
    <w:rPr>
      <w:rFonts w:asciiTheme="majorHAnsi" w:hAnsiTheme="majorHAnsi" w:eastAsiaTheme="majorEastAsia" w:cstheme="majorBidi"/>
      <w:b/>
      <w:bCs/>
      <w:color w:val="366091" w:themeColor="accent1" w:themeShade="BF"/>
      <w:sz w:val="28"/>
      <w:szCs w:val="28"/>
    </w:rPr>
  </w:style>
  <w:style w:type="character" w:customStyle="1" w:styleId="13">
    <w:name w:val="Заголовок 1 Знак"/>
    <w:basedOn w:val="2"/>
    <w:link w:val="12"/>
    <w:qFormat/>
    <w:uiPriority w:val="9"/>
    <w:rPr>
      <w:rFonts w:asciiTheme="majorHAnsi" w:hAnsiTheme="majorHAnsi" w:eastAsiaTheme="majorEastAsia" w:cstheme="majorBidi"/>
      <w:b/>
      <w:bCs/>
      <w:color w:val="366091" w:themeColor="accent1" w:themeShade="BF"/>
      <w:sz w:val="28"/>
      <w:szCs w:val="28"/>
    </w:rPr>
  </w:style>
  <w:style w:type="character" w:customStyle="1" w:styleId="14">
    <w:name w:val="Без интервала Знак"/>
    <w:basedOn w:val="2"/>
    <w:link w:val="9"/>
    <w:uiPriority w:val="1"/>
  </w:style>
  <w:style w:type="paragraph" w:styleId="15">
    <w:name w:val="List Paragraph"/>
    <w:basedOn w:val="1"/>
    <w:qFormat/>
    <w:uiPriority w:val="34"/>
    <w:pPr>
      <w:ind w:left="720"/>
      <w:contextualSpacing/>
    </w:pPr>
    <w:rPr>
      <w:rFonts w:eastAsiaTheme="minorHAnsi"/>
      <w:lang w:eastAsia="en-US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3C0312D-2318-4529-8314-F2BEB52B0B96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SPecialiST RePack</Company>
  <Pages>10</Pages>
  <Words>1946</Words>
  <Characters>11097</Characters>
  <Lines>92</Lines>
  <Paragraphs>26</Paragraphs>
  <TotalTime>10</TotalTime>
  <ScaleCrop>false</ScaleCrop>
  <LinksUpToDate>false</LinksUpToDate>
  <CharactersWithSpaces>13017</CharactersWithSpaces>
  <Application>WPS Office_12.2.0.13215_F1E327BC-269C-435d-A152-05C5408002CA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2023-09-21T05:40:00Z</dcterms:created>
  <dc:creator>1</dc:creator>
  <cp:lastModifiedBy>WPS_1690284063</cp:lastModifiedBy>
  <dcterms:modified xsi:type="dcterms:W3CDTF">2023-09-29T10:53:19Z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1049-12.2.0.13215</vt:lpwstr>
  </property>
  <property fmtid="{D5CDD505-2E9C-101B-9397-08002B2CF9AE}" pid="3" name="ICV">
    <vt:lpwstr>4DF6B2251A7F4B658ECB6224125490DC_12</vt:lpwstr>
  </property>
</Properties>
</file>